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BF2" w:rsidRDefault="005B0BF2" w:rsidP="005B0BF2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bookmarkStart w:id="0" w:name="n400"/>
      <w:bookmarkStart w:id="1" w:name="n369"/>
      <w:bookmarkEnd w:id="0"/>
      <w:bookmarkEnd w:id="1"/>
      <w:r>
        <w:rPr>
          <w:b/>
          <w:u w:val="single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5B0BF2" w:rsidRDefault="005B0BF2" w:rsidP="005B0BF2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5B0BF2" w:rsidRDefault="005B0BF2" w:rsidP="005B0BF2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із заявою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5B0BF2" w:rsidRDefault="005B0BF2" w:rsidP="005B0BF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5B0BF2" w:rsidRDefault="005B0BF2" w:rsidP="005B0BF2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4714B1" w:rsidRPr="00AE5DB9" w:rsidRDefault="004714B1" w:rsidP="004714B1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333333"/>
        </w:rPr>
      </w:pPr>
      <w:bookmarkStart w:id="2" w:name="_GoBack"/>
      <w:bookmarkEnd w:id="2"/>
      <w:r w:rsidRPr="00AE5DB9">
        <w:rPr>
          <w:rStyle w:val="rvts23"/>
          <w:b/>
          <w:bCs/>
          <w:color w:val="333333"/>
          <w:sz w:val="32"/>
          <w:szCs w:val="32"/>
        </w:rPr>
        <w:t>ЗАЯВА</w:t>
      </w:r>
      <w:r w:rsidRPr="00AE5DB9">
        <w:rPr>
          <w:color w:val="333333"/>
        </w:rPr>
        <w:br/>
      </w:r>
      <w:r w:rsidRPr="00AE5DB9">
        <w:rPr>
          <w:rStyle w:val="rvts23"/>
          <w:b/>
          <w:bCs/>
          <w:color w:val="333333"/>
          <w:sz w:val="32"/>
          <w:szCs w:val="32"/>
        </w:rPr>
        <w:t>про внесення відомостей (змін до них) до Державного земельного кадастру про межі частини земельної ділянки, на яку поширюються права суборенди, </w:t>
      </w:r>
      <w:bookmarkStart w:id="3" w:name="w1_14"/>
      <w:r w:rsidRPr="00AE5DB9">
        <w:rPr>
          <w:rStyle w:val="rvts23"/>
          <w:b/>
          <w:bCs/>
          <w:sz w:val="32"/>
          <w:szCs w:val="32"/>
        </w:rPr>
        <w:fldChar w:fldCharType="begin"/>
      </w:r>
      <w:r w:rsidRPr="00AE5DB9">
        <w:rPr>
          <w:rStyle w:val="rvts23"/>
          <w:b/>
          <w:bCs/>
          <w:sz w:val="32"/>
          <w:szCs w:val="32"/>
        </w:rPr>
        <w:instrText xml:space="preserve"> HYPERLINK "https://zakon.rada.gov.ua/laws/show/1051%D0%B1-2012-%D0%BF?find=1&amp;text=%D1%81%D0%B5%D1%80%D0%B2%D1%96%D1%82%D1%83%D1%82" \l "w1_15" </w:instrText>
      </w:r>
      <w:r w:rsidRPr="00AE5DB9">
        <w:rPr>
          <w:rStyle w:val="rvts23"/>
          <w:b/>
          <w:bCs/>
          <w:sz w:val="32"/>
          <w:szCs w:val="32"/>
        </w:rPr>
        <w:fldChar w:fldCharType="separate"/>
      </w:r>
      <w:r w:rsidRPr="00AE5DB9">
        <w:rPr>
          <w:rStyle w:val="a6"/>
          <w:b/>
          <w:bCs/>
          <w:sz w:val="32"/>
          <w:szCs w:val="32"/>
        </w:rPr>
        <w:t>сервітут</w:t>
      </w:r>
      <w:r w:rsidRPr="00AE5DB9">
        <w:rPr>
          <w:rStyle w:val="rvts23"/>
          <w:b/>
          <w:bCs/>
          <w:sz w:val="32"/>
          <w:szCs w:val="32"/>
        </w:rPr>
        <w:fldChar w:fldCharType="end"/>
      </w:r>
      <w:bookmarkEnd w:id="3"/>
      <w:r w:rsidRPr="00AE5DB9">
        <w:rPr>
          <w:rStyle w:val="rvts23"/>
          <w:b/>
          <w:bCs/>
          <w:sz w:val="32"/>
          <w:szCs w:val="32"/>
        </w:rPr>
        <w:t>у</w:t>
      </w:r>
    </w:p>
    <w:p w:rsidR="004714B1" w:rsidRPr="00AE5DB9" w:rsidRDefault="004714B1" w:rsidP="004714B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401"/>
      <w:bookmarkEnd w:id="4"/>
      <w:r w:rsidRPr="00AE5DB9">
        <w:rPr>
          <w:color w:val="333333"/>
        </w:rPr>
        <w:t>Відповідно до </w:t>
      </w:r>
      <w:hyperlink r:id="rId4" w:tgtFrame="_blank" w:history="1">
        <w:r w:rsidRPr="00AE5DB9">
          <w:rPr>
            <w:rStyle w:val="a6"/>
          </w:rPr>
          <w:t>Закону України "Про Державний земельний кадастр"</w:t>
        </w:r>
      </w:hyperlink>
      <w:r w:rsidRPr="00AE5DB9">
        <w:rPr>
          <w:color w:val="333333"/>
        </w:rPr>
        <w:t xml:space="preserve"> прошу </w:t>
      </w:r>
      <w:proofErr w:type="spellStart"/>
      <w:r w:rsidRPr="00AE5DB9">
        <w:rPr>
          <w:color w:val="333333"/>
        </w:rPr>
        <w:t>внести</w:t>
      </w:r>
      <w:proofErr w:type="spellEnd"/>
      <w:r w:rsidRPr="00AE5DB9">
        <w:rPr>
          <w:color w:val="333333"/>
        </w:rPr>
        <w:t xml:space="preserve"> до Державного земельного кадастру відомості про межі частини земельної ділянки з кадастровим номером ___________________________________________, на яку поширюються права суборенди, </w:t>
      </w:r>
      <w:bookmarkStart w:id="5" w:name="w1_15"/>
      <w:r w:rsidRPr="00AE5DB9">
        <w:fldChar w:fldCharType="begin"/>
      </w:r>
      <w:r w:rsidRPr="00AE5DB9">
        <w:instrText xml:space="preserve"> HYPERLINK "https://zakon.rada.gov.ua/laws/show/1051%D0%B1-2012-%D0%BF?find=1&amp;text=%D1%81%D0%B5%D1%80%D0%B2%D1%96%D1%82%D1%83%D1%82" \l "w1_16" </w:instrText>
      </w:r>
      <w:r w:rsidRPr="00AE5DB9">
        <w:fldChar w:fldCharType="separate"/>
      </w:r>
      <w:r w:rsidRPr="00AE5DB9">
        <w:rPr>
          <w:rStyle w:val="a6"/>
        </w:rPr>
        <w:t>сервітут</w:t>
      </w:r>
      <w:r w:rsidRPr="00AE5DB9">
        <w:fldChar w:fldCharType="end"/>
      </w:r>
      <w:bookmarkEnd w:id="5"/>
      <w:r w:rsidRPr="00AE5DB9">
        <w:rPr>
          <w:color w:val="333333"/>
        </w:rPr>
        <w:t>у.</w:t>
      </w:r>
    </w:p>
    <w:p w:rsidR="004714B1" w:rsidRPr="00AE5DB9" w:rsidRDefault="004714B1" w:rsidP="004714B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" w:name="n402"/>
      <w:bookmarkEnd w:id="6"/>
      <w:r w:rsidRPr="00AE5DB9">
        <w:rPr>
          <w:color w:val="333333"/>
        </w:rPr>
        <w:t>До заяви додаються:</w:t>
      </w:r>
    </w:p>
    <w:p w:rsidR="004714B1" w:rsidRDefault="004714B1" w:rsidP="00DC7362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bookmarkStart w:id="7" w:name="n403"/>
      <w:bookmarkEnd w:id="7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> </w:t>
      </w:r>
      <w:proofErr w:type="spellStart"/>
      <w:r w:rsidRPr="00AE5DB9">
        <w:rPr>
          <w:color w:val="333333"/>
        </w:rPr>
        <w:t>копія</w:t>
      </w:r>
      <w:proofErr w:type="spellEnd"/>
      <w:r w:rsidRPr="00AE5DB9">
        <w:rPr>
          <w:color w:val="333333"/>
        </w:rPr>
        <w:t xml:space="preserve"> документа, </w:t>
      </w:r>
      <w:proofErr w:type="spellStart"/>
      <w:r w:rsidRPr="00AE5DB9">
        <w:rPr>
          <w:color w:val="333333"/>
        </w:rPr>
        <w:t>що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посвідчує</w:t>
      </w:r>
      <w:proofErr w:type="spellEnd"/>
      <w:r w:rsidRPr="00AE5DB9">
        <w:rPr>
          <w:color w:val="333333"/>
        </w:rPr>
        <w:t xml:space="preserve"> особу;</w:t>
      </w:r>
      <w:bookmarkStart w:id="8" w:name="n404"/>
      <w:bookmarkEnd w:id="8"/>
    </w:p>
    <w:p w:rsidR="004714B1" w:rsidRPr="00AE5DB9" w:rsidRDefault="004714B1" w:rsidP="00DC7362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> </w:t>
      </w:r>
      <w:proofErr w:type="spellStart"/>
      <w:r w:rsidRPr="00AE5DB9">
        <w:rPr>
          <w:color w:val="333333"/>
        </w:rPr>
        <w:t>копія</w:t>
      </w:r>
      <w:proofErr w:type="spellEnd"/>
      <w:r w:rsidRPr="00AE5DB9">
        <w:rPr>
          <w:color w:val="333333"/>
        </w:rPr>
        <w:t xml:space="preserve"> документа, </w:t>
      </w:r>
      <w:proofErr w:type="spellStart"/>
      <w:r w:rsidRPr="00AE5DB9">
        <w:rPr>
          <w:color w:val="333333"/>
        </w:rPr>
        <w:t>що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посвідчує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повноваження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діяти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від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імені</w:t>
      </w:r>
      <w:proofErr w:type="spellEnd"/>
      <w:r w:rsidRPr="00AE5DB9">
        <w:rPr>
          <w:color w:val="333333"/>
        </w:rPr>
        <w:t xml:space="preserve"> особи;</w:t>
      </w:r>
    </w:p>
    <w:p w:rsidR="004714B1" w:rsidRPr="00AE5DB9" w:rsidRDefault="004714B1" w:rsidP="00DC7362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bookmarkStart w:id="9" w:name="n405"/>
      <w:bookmarkEnd w:id="9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> </w:t>
      </w:r>
      <w:proofErr w:type="spellStart"/>
      <w:r w:rsidRPr="00AE5DB9">
        <w:rPr>
          <w:color w:val="333333"/>
        </w:rPr>
        <w:t>копія</w:t>
      </w:r>
      <w:proofErr w:type="spellEnd"/>
      <w:r w:rsidRPr="00AE5DB9">
        <w:rPr>
          <w:color w:val="333333"/>
        </w:rPr>
        <w:t xml:space="preserve"> документа про </w:t>
      </w:r>
      <w:proofErr w:type="spellStart"/>
      <w:r w:rsidRPr="00AE5DB9">
        <w:rPr>
          <w:color w:val="333333"/>
        </w:rPr>
        <w:t>присвоєння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податкового</w:t>
      </w:r>
      <w:proofErr w:type="spellEnd"/>
      <w:r w:rsidRPr="00AE5DB9">
        <w:rPr>
          <w:color w:val="333333"/>
        </w:rPr>
        <w:t xml:space="preserve"> номера;</w:t>
      </w:r>
    </w:p>
    <w:p w:rsidR="004714B1" w:rsidRPr="00AE5DB9" w:rsidRDefault="004714B1" w:rsidP="00DC7362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bookmarkStart w:id="10" w:name="n406"/>
      <w:bookmarkEnd w:id="10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> </w:t>
      </w:r>
      <w:proofErr w:type="spellStart"/>
      <w:r w:rsidRPr="00AE5DB9">
        <w:rPr>
          <w:color w:val="333333"/>
        </w:rPr>
        <w:t>документація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із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землеустрою</w:t>
      </w:r>
      <w:proofErr w:type="spellEnd"/>
      <w:r w:rsidRPr="00AE5DB9">
        <w:rPr>
          <w:color w:val="333333"/>
        </w:rPr>
        <w:t>;</w:t>
      </w:r>
    </w:p>
    <w:p w:rsidR="004714B1" w:rsidRPr="00AE5DB9" w:rsidRDefault="004714B1" w:rsidP="00DC7362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bookmarkStart w:id="11" w:name="n407"/>
      <w:bookmarkEnd w:id="11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> </w:t>
      </w:r>
      <w:proofErr w:type="spellStart"/>
      <w:r w:rsidRPr="00AE5DB9">
        <w:rPr>
          <w:color w:val="333333"/>
        </w:rPr>
        <w:t>електронний</w:t>
      </w:r>
      <w:proofErr w:type="spellEnd"/>
      <w:r w:rsidRPr="00AE5DB9">
        <w:rPr>
          <w:color w:val="333333"/>
        </w:rPr>
        <w:t xml:space="preserve"> документ;</w:t>
      </w:r>
    </w:p>
    <w:p w:rsidR="004714B1" w:rsidRPr="00AE5DB9" w:rsidRDefault="004714B1" w:rsidP="00DC7362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bookmarkStart w:id="12" w:name="n408"/>
      <w:bookmarkEnd w:id="12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> </w:t>
      </w:r>
      <w:proofErr w:type="spellStart"/>
      <w:r w:rsidRPr="00AE5DB9">
        <w:rPr>
          <w:color w:val="333333"/>
        </w:rPr>
        <w:t>документи</w:t>
      </w:r>
      <w:proofErr w:type="spellEnd"/>
      <w:r w:rsidRPr="00AE5DB9">
        <w:rPr>
          <w:color w:val="333333"/>
        </w:rPr>
        <w:t xml:space="preserve">, на </w:t>
      </w:r>
      <w:proofErr w:type="spellStart"/>
      <w:r w:rsidRPr="00AE5DB9">
        <w:rPr>
          <w:color w:val="333333"/>
        </w:rPr>
        <w:t>підставі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яких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виникає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відповідне</w:t>
      </w:r>
      <w:proofErr w:type="spellEnd"/>
      <w:r w:rsidRPr="00AE5DB9">
        <w:rPr>
          <w:color w:val="333333"/>
        </w:rPr>
        <w:t xml:space="preserve"> право </w:t>
      </w:r>
      <w:proofErr w:type="spellStart"/>
      <w:r w:rsidRPr="00AE5DB9">
        <w:rPr>
          <w:color w:val="333333"/>
        </w:rPr>
        <w:t>суборенди</w:t>
      </w:r>
      <w:proofErr w:type="spellEnd"/>
      <w:r w:rsidRPr="00AE5DB9">
        <w:rPr>
          <w:color w:val="333333"/>
        </w:rPr>
        <w:t>, </w:t>
      </w:r>
      <w:bookmarkStart w:id="13" w:name="w1_16"/>
      <w:proofErr w:type="spellStart"/>
      <w:r w:rsidRPr="00AE5DB9">
        <w:fldChar w:fldCharType="begin"/>
      </w:r>
      <w:r w:rsidRPr="00AE5DB9">
        <w:instrText xml:space="preserve"> HYPERLINK "https://zakon.rada.gov.ua/laws/show/1051%D0%B1-2012-%D0%BF?find=1&amp;text=%D1%81%D0%B5%D1%80%D0%B2%D1%96%D1%82%D1%83%D1%82" \l "w1_17" </w:instrText>
      </w:r>
      <w:r w:rsidRPr="00AE5DB9">
        <w:fldChar w:fldCharType="separate"/>
      </w:r>
      <w:r w:rsidRPr="00AE5DB9">
        <w:rPr>
          <w:rStyle w:val="a6"/>
        </w:rPr>
        <w:t>сервітут</w:t>
      </w:r>
      <w:r w:rsidRPr="00AE5DB9">
        <w:fldChar w:fldCharType="end"/>
      </w:r>
      <w:bookmarkEnd w:id="13"/>
      <w:r w:rsidRPr="00AE5DB9">
        <w:rPr>
          <w:color w:val="333333"/>
        </w:rPr>
        <w:t>у</w:t>
      </w:r>
      <w:proofErr w:type="spellEnd"/>
      <w:r w:rsidRPr="00AE5DB9">
        <w:rPr>
          <w:color w:val="333333"/>
        </w:rPr>
        <w:t xml:space="preserve">, </w:t>
      </w:r>
      <w:proofErr w:type="spellStart"/>
      <w:r w:rsidRPr="00AE5DB9">
        <w:rPr>
          <w:color w:val="333333"/>
        </w:rPr>
        <w:t>із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зазначенням</w:t>
      </w:r>
      <w:proofErr w:type="spellEnd"/>
      <w:r w:rsidRPr="00AE5DB9">
        <w:rPr>
          <w:color w:val="333333"/>
        </w:rPr>
        <w:t xml:space="preserve"> меж </w:t>
      </w:r>
      <w:proofErr w:type="spellStart"/>
      <w:r w:rsidRPr="00AE5DB9">
        <w:rPr>
          <w:color w:val="333333"/>
        </w:rPr>
        <w:t>частини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земельної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ділянки</w:t>
      </w:r>
      <w:proofErr w:type="spellEnd"/>
      <w:r w:rsidRPr="00AE5DB9">
        <w:rPr>
          <w:color w:val="333333"/>
        </w:rPr>
        <w:t xml:space="preserve">, на яку </w:t>
      </w:r>
      <w:proofErr w:type="spellStart"/>
      <w:r w:rsidRPr="00AE5DB9">
        <w:rPr>
          <w:color w:val="333333"/>
        </w:rPr>
        <w:t>поширюється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відповідне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речове</w:t>
      </w:r>
      <w:proofErr w:type="spellEnd"/>
      <w:r w:rsidRPr="00AE5DB9">
        <w:rPr>
          <w:color w:val="333333"/>
        </w:rPr>
        <w:t xml:space="preserve"> право;</w:t>
      </w:r>
    </w:p>
    <w:p w:rsidR="004714B1" w:rsidRPr="00AE5DB9" w:rsidRDefault="004714B1" w:rsidP="00DC7362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bookmarkStart w:id="14" w:name="n410"/>
      <w:bookmarkEnd w:id="14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lastRenderedPageBreak/>
        <w:t>€</w:t>
      </w:r>
      <w:r w:rsidRPr="00AE5DB9">
        <w:rPr>
          <w:color w:val="333333"/>
        </w:rPr>
        <w:t> </w:t>
      </w:r>
      <w:proofErr w:type="spellStart"/>
      <w:r w:rsidRPr="00AE5DB9">
        <w:rPr>
          <w:color w:val="333333"/>
        </w:rPr>
        <w:t>інші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документи</w:t>
      </w:r>
      <w:proofErr w:type="spellEnd"/>
      <w:r w:rsidRPr="00AE5DB9">
        <w:rPr>
          <w:color w:val="333333"/>
        </w:rPr>
        <w:t xml:space="preserve"> в </w:t>
      </w:r>
      <w:proofErr w:type="spellStart"/>
      <w:r w:rsidRPr="00AE5DB9">
        <w:rPr>
          <w:color w:val="333333"/>
        </w:rPr>
        <w:t>кількості</w:t>
      </w:r>
      <w:proofErr w:type="spellEnd"/>
      <w:r w:rsidRPr="00AE5DB9">
        <w:rPr>
          <w:color w:val="333333"/>
        </w:rPr>
        <w:t xml:space="preserve">   шт.</w:t>
      </w:r>
    </w:p>
    <w:p w:rsidR="004714B1" w:rsidRPr="00AE5DB9" w:rsidRDefault="004714B1" w:rsidP="00DC736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5" w:name="n411"/>
      <w:bookmarkEnd w:id="15"/>
      <w:r w:rsidRPr="00AE5DB9">
        <w:rPr>
          <w:color w:val="333333"/>
        </w:rPr>
        <w:t>Інформацію про результати розгляду заяви надати:</w:t>
      </w:r>
    </w:p>
    <w:p w:rsidR="004714B1" w:rsidRPr="00AE5DB9" w:rsidRDefault="004714B1" w:rsidP="00DC7362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bookmarkStart w:id="16" w:name="n412"/>
      <w:bookmarkEnd w:id="16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 xml:space="preserve"> у </w:t>
      </w:r>
      <w:proofErr w:type="spellStart"/>
      <w:r w:rsidRPr="00AE5DB9">
        <w:rPr>
          <w:color w:val="333333"/>
        </w:rPr>
        <w:t>паперовій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формі</w:t>
      </w:r>
      <w:proofErr w:type="spellEnd"/>
    </w:p>
    <w:p w:rsidR="004714B1" w:rsidRPr="00AE5DB9" w:rsidRDefault="004714B1" w:rsidP="00DC7362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bookmarkStart w:id="17" w:name="n413"/>
      <w:bookmarkEnd w:id="17"/>
      <w:r w:rsidRPr="00AE5DB9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AE5DB9">
        <w:rPr>
          <w:color w:val="333333"/>
        </w:rPr>
        <w:t xml:space="preserve"> в </w:t>
      </w:r>
      <w:proofErr w:type="spellStart"/>
      <w:r w:rsidRPr="00AE5DB9">
        <w:rPr>
          <w:color w:val="333333"/>
        </w:rPr>
        <w:t>електронній</w:t>
      </w:r>
      <w:proofErr w:type="spellEnd"/>
      <w:r w:rsidRPr="00AE5DB9">
        <w:rPr>
          <w:color w:val="333333"/>
        </w:rPr>
        <w:t xml:space="preserve"> </w:t>
      </w:r>
      <w:proofErr w:type="spellStart"/>
      <w:r w:rsidRPr="00AE5DB9">
        <w:rPr>
          <w:color w:val="333333"/>
        </w:rPr>
        <w:t>формі</w:t>
      </w:r>
      <w:proofErr w:type="spellEnd"/>
      <w:r w:rsidRPr="00AE5DB9">
        <w:rPr>
          <w:color w:val="333333"/>
        </w:rPr>
        <w:t xml:space="preserve"> </w:t>
      </w:r>
      <w:proofErr w:type="gramStart"/>
      <w:r w:rsidRPr="00AE5DB9">
        <w:rPr>
          <w:color w:val="333333"/>
        </w:rPr>
        <w:t>на адресу</w:t>
      </w:r>
      <w:proofErr w:type="gramEnd"/>
      <w:r w:rsidRPr="00AE5DB9">
        <w:rPr>
          <w:color w:val="333333"/>
        </w:rPr>
        <w:t>: 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6"/>
        <w:gridCol w:w="1735"/>
        <w:gridCol w:w="1060"/>
        <w:gridCol w:w="4048"/>
      </w:tblGrid>
      <w:tr w:rsidR="004714B1" w:rsidRPr="00AE5DB9" w:rsidTr="00225D3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bookmarkStart w:id="18" w:name="n415"/>
            <w:bookmarkEnd w:id="18"/>
            <w:r w:rsidRPr="00AE5DB9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Службова інформація</w:t>
            </w:r>
          </w:p>
        </w:tc>
      </w:tr>
      <w:tr w:rsidR="004714B1" w:rsidRPr="00AE5DB9" w:rsidTr="00225D3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Реєстраційний номер заяви</w:t>
            </w:r>
          </w:p>
        </w:tc>
      </w:tr>
      <w:tr w:rsidR="004714B1" w:rsidRPr="00AE5DB9" w:rsidTr="00225D3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4714B1" w:rsidRPr="00AE5DB9" w:rsidTr="00225D3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Дата реєстрації заяви</w:t>
            </w:r>
          </w:p>
        </w:tc>
      </w:tr>
      <w:tr w:rsidR="004714B1" w:rsidRPr="00AE5DB9" w:rsidTr="00225D3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4714B1" w:rsidRPr="00AE5DB9" w:rsidTr="00225D36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Прізвище, власне ім’я, по батькові за (наявності) Державного кадастрового реєстратора</w:t>
            </w:r>
          </w:p>
        </w:tc>
      </w:tr>
      <w:tr w:rsidR="004714B1" w:rsidRPr="00AE5DB9" w:rsidTr="00225D3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14B1" w:rsidRPr="00AE5DB9" w:rsidRDefault="004714B1" w:rsidP="00225D36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4714B1" w:rsidRPr="00AE5DB9" w:rsidTr="00225D36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Підпис Державного кадастрового реєстратора</w:t>
            </w:r>
          </w:p>
        </w:tc>
      </w:tr>
      <w:tr w:rsidR="004714B1" w:rsidRPr="00AE5DB9" w:rsidTr="00225D36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  <w:r w:rsidRPr="00AE5DB9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14B1" w:rsidRPr="00AE5DB9" w:rsidRDefault="004714B1" w:rsidP="00225D36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4714B1" w:rsidRPr="002858F1" w:rsidRDefault="004714B1" w:rsidP="004714B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9" w:name="n416"/>
      <w:bookmarkEnd w:id="19"/>
      <w:r w:rsidRPr="00AE5DB9">
        <w:rPr>
          <w:color w:val="333333"/>
        </w:rPr>
        <w:t>М.П.</w:t>
      </w:r>
    </w:p>
    <w:p w:rsidR="00C34A99" w:rsidRPr="004714B1" w:rsidRDefault="005B0BF2" w:rsidP="004714B1"/>
    <w:sectPr w:rsidR="00C34A99" w:rsidRPr="004714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6"/>
    <w:rsid w:val="003C635E"/>
    <w:rsid w:val="00434C85"/>
    <w:rsid w:val="004714B1"/>
    <w:rsid w:val="005B0BF2"/>
    <w:rsid w:val="00A46006"/>
    <w:rsid w:val="00AB7E5B"/>
    <w:rsid w:val="00B65A40"/>
    <w:rsid w:val="00DC7362"/>
    <w:rsid w:val="00EC6D22"/>
    <w:rsid w:val="00E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D876A-C62E-4368-AB30-61728238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4600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A4600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A46006"/>
  </w:style>
  <w:style w:type="character" w:customStyle="1" w:styleId="rvts82">
    <w:name w:val="rvts82"/>
    <w:rsid w:val="00A46006"/>
  </w:style>
  <w:style w:type="character" w:customStyle="1" w:styleId="st42">
    <w:name w:val="st42"/>
    <w:uiPriority w:val="99"/>
    <w:rsid w:val="00A46006"/>
    <w:rPr>
      <w:color w:val="000000"/>
    </w:rPr>
  </w:style>
  <w:style w:type="paragraph" w:styleId="a5">
    <w:name w:val="Normal (Web)"/>
    <w:basedOn w:val="a"/>
    <w:uiPriority w:val="99"/>
    <w:rsid w:val="003C635E"/>
    <w:pPr>
      <w:spacing w:before="100" w:beforeAutospacing="1" w:after="100" w:afterAutospacing="1"/>
    </w:pPr>
    <w:rPr>
      <w:lang w:val="ru-RU"/>
    </w:rPr>
  </w:style>
  <w:style w:type="character" w:styleId="a6">
    <w:name w:val="Hyperlink"/>
    <w:uiPriority w:val="99"/>
    <w:rsid w:val="003C635E"/>
    <w:rPr>
      <w:color w:val="0000FF"/>
      <w:u w:val="single"/>
    </w:rPr>
  </w:style>
  <w:style w:type="paragraph" w:customStyle="1" w:styleId="rvps2">
    <w:name w:val="rvps2"/>
    <w:basedOn w:val="a"/>
    <w:rsid w:val="003C635E"/>
    <w:pPr>
      <w:spacing w:before="100" w:beforeAutospacing="1" w:after="100" w:afterAutospacing="1"/>
    </w:pPr>
    <w:rPr>
      <w:lang w:eastAsia="uk-UA"/>
    </w:rPr>
  </w:style>
  <w:style w:type="character" w:styleId="a7">
    <w:name w:val="Strong"/>
    <w:uiPriority w:val="22"/>
    <w:qFormat/>
    <w:rsid w:val="003C635E"/>
    <w:rPr>
      <w:b/>
      <w:bCs/>
    </w:rPr>
  </w:style>
  <w:style w:type="character" w:customStyle="1" w:styleId="rvts23">
    <w:name w:val="rvts23"/>
    <w:rsid w:val="00B65A40"/>
  </w:style>
  <w:style w:type="paragraph" w:customStyle="1" w:styleId="rvps12">
    <w:name w:val="rvps12"/>
    <w:basedOn w:val="a"/>
    <w:rsid w:val="00B65A40"/>
    <w:pPr>
      <w:spacing w:before="100" w:beforeAutospacing="1" w:after="100" w:afterAutospacing="1"/>
    </w:pPr>
    <w:rPr>
      <w:lang w:eastAsia="uk-UA"/>
    </w:rPr>
  </w:style>
  <w:style w:type="paragraph" w:customStyle="1" w:styleId="rvps6">
    <w:name w:val="rvps6"/>
    <w:basedOn w:val="a"/>
    <w:rsid w:val="00B65A4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B65A40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B65A40"/>
  </w:style>
  <w:style w:type="paragraph" w:customStyle="1" w:styleId="rvps11">
    <w:name w:val="rvps11"/>
    <w:basedOn w:val="a"/>
    <w:rsid w:val="00B65A40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B65A4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61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1966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3</cp:revision>
  <dcterms:created xsi:type="dcterms:W3CDTF">2025-01-15T11:02:00Z</dcterms:created>
  <dcterms:modified xsi:type="dcterms:W3CDTF">2025-01-16T13:19:00Z</dcterms:modified>
</cp:coreProperties>
</file>