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9C362D" w:rsidRDefault="009C362D" w:rsidP="009C362D">
      <w:pPr>
        <w:rPr>
          <w:rFonts w:ascii="Arial" w:hAnsi="Arial" w:cs="Arial"/>
          <w:lang w:val="uk-UA"/>
        </w:rPr>
      </w:pPr>
    </w:p>
    <w:p w:rsidR="009C362D" w:rsidRPr="001218E6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suppressAutoHyphens w:val="0"/>
        <w:rPr>
          <w:vanish/>
          <w:lang w:eastAsia="ru-RU"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suppressAutoHyphens w:val="0"/>
        <w:rPr>
          <w:vanish/>
          <w:lang w:val="uk-UA" w:eastAsia="ru-RU"/>
        </w:rPr>
      </w:pPr>
    </w:p>
    <w:p w:rsidR="009C362D" w:rsidRPr="00785108" w:rsidRDefault="009C362D" w:rsidP="009C362D">
      <w:pPr>
        <w:suppressAutoHyphens w:val="0"/>
        <w:rPr>
          <w:vanish/>
          <w:lang w:val="uk-UA" w:eastAsia="ru-RU"/>
        </w:rPr>
      </w:pPr>
    </w:p>
    <w:p w:rsidR="009C362D" w:rsidRPr="00785108" w:rsidRDefault="009C362D" w:rsidP="009C362D">
      <w:pPr>
        <w:suppressAutoHyphens w:val="0"/>
        <w:rPr>
          <w:vanish/>
          <w:lang w:val="uk-UA" w:eastAsia="ru-RU"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p w:rsidR="009C362D" w:rsidRPr="00785108" w:rsidRDefault="009C362D" w:rsidP="009C362D">
      <w:pPr>
        <w:rPr>
          <w:vanish/>
        </w:rPr>
      </w:pPr>
    </w:p>
    <w:tbl>
      <w:tblPr>
        <w:tblpPr w:leftFromText="180" w:rightFromText="180" w:vertAnchor="text" w:horzAnchor="margin" w:tblpY="29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451"/>
      </w:tblGrid>
      <w:tr w:rsidR="009C362D" w:rsidRPr="00785108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62D" w:rsidRPr="00785108" w:rsidRDefault="009C362D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5108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8" name="Рисунок 8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62D" w:rsidRPr="00785108" w:rsidRDefault="009C362D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85108">
              <w:rPr>
                <w:b/>
                <w:sz w:val="28"/>
                <w:szCs w:val="28"/>
              </w:rPr>
              <w:t>МИРГОРОДСЬКА МІСЬКА РАДА</w:t>
            </w:r>
          </w:p>
          <w:p w:rsidR="009C362D" w:rsidRPr="00785108" w:rsidRDefault="009C362D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785108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9C362D" w:rsidRPr="00785108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2D" w:rsidRPr="00785108" w:rsidRDefault="009C362D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2D" w:rsidRDefault="009C362D" w:rsidP="00732F07">
            <w:pPr>
              <w:snapToGrid w:val="0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785108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785108">
              <w:rPr>
                <w:b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B289F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9C362D" w:rsidRPr="005B289F" w:rsidRDefault="009C362D" w:rsidP="00732F07">
            <w:pPr>
              <w:snapToGrid w:val="0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  <w:p w:rsidR="009C362D" w:rsidRPr="00C87417" w:rsidRDefault="009C362D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 w:eastAsia="uk-UA"/>
              </w:rPr>
              <w:t>Д</w:t>
            </w:r>
            <w:r w:rsidRPr="005B289F">
              <w:rPr>
                <w:b/>
                <w:lang w:val="uk-UA" w:eastAsia="uk-UA"/>
              </w:rPr>
              <w:t>ержавна реєстрація припинення відокремленого підрозділу юридичної особи</w:t>
            </w:r>
            <w:r>
              <w:rPr>
                <w:b/>
                <w:lang w:val="uk-UA" w:eastAsia="uk-UA"/>
              </w:rPr>
              <w:t xml:space="preserve"> </w:t>
            </w:r>
            <w:r w:rsidRPr="000C2C03">
              <w:rPr>
                <w:b/>
                <w:lang w:val="uk-UA"/>
              </w:rPr>
              <w:t>(крім громадського формування та релігійної організації)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2D" w:rsidRPr="00785108" w:rsidRDefault="009C362D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9C362D" w:rsidRDefault="009C362D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ІК – 5-2-18</w:t>
            </w:r>
          </w:p>
          <w:p w:rsidR="009C362D" w:rsidRPr="00DE0F7B" w:rsidRDefault="009C362D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00092</w:t>
            </w:r>
            <w:r w:rsidRPr="00DE0F7B">
              <w:rPr>
                <w:b/>
              </w:rPr>
              <w:t>*</w:t>
            </w:r>
          </w:p>
          <w:p w:rsidR="009C362D" w:rsidRDefault="009C362D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9C362D" w:rsidRPr="00785108" w:rsidRDefault="009C362D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9C362D" w:rsidRPr="00785108" w:rsidRDefault="009C362D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9C362D" w:rsidRPr="00785108" w:rsidRDefault="009C362D" w:rsidP="009C362D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Default="009C362D" w:rsidP="00732F07">
            <w:pPr>
              <w:pStyle w:val="a3"/>
              <w:snapToGrid w:val="0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відділ реєстрації </w:t>
            </w:r>
          </w:p>
        </w:tc>
      </w:tr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785108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Default="009C362D" w:rsidP="00732F0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9C362D" w:rsidRDefault="009C362D" w:rsidP="00732F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Гоголя, 171/1 </w:t>
            </w:r>
          </w:p>
          <w:p w:rsidR="009C362D" w:rsidRDefault="009C362D" w:rsidP="00732F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/факс (05355) 5-03-18</w:t>
            </w:r>
          </w:p>
          <w:p w:rsidR="009C362D" w:rsidRDefault="009C362D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>
              <w:rPr>
                <w:sz w:val="22"/>
                <w:lang w:val="x-none" w:eastAsia="ru-RU"/>
              </w:rPr>
              <w:t>http://myrgorod.pl.ua</w:t>
            </w:r>
          </w:p>
          <w:p w:rsidR="009C362D" w:rsidRDefault="009C362D" w:rsidP="00732F07">
            <w:pPr>
              <w:rPr>
                <w:sz w:val="22"/>
                <w:lang w:val="uk-UA" w:eastAsia="ru-RU"/>
              </w:rPr>
            </w:pPr>
            <w:r>
              <w:rPr>
                <w:sz w:val="22"/>
                <w:lang w:val="en-US" w:eastAsia="ru-RU"/>
              </w:rPr>
              <w:t>e</w:t>
            </w:r>
            <w:r>
              <w:rPr>
                <w:sz w:val="22"/>
                <w:lang w:val="uk-UA" w:eastAsia="ru-RU"/>
              </w:rPr>
              <w:t>-</w:t>
            </w:r>
            <w:r>
              <w:rPr>
                <w:sz w:val="22"/>
                <w:lang w:val="en-US" w:eastAsia="ru-RU"/>
              </w:rPr>
              <w:t>mail</w:t>
            </w:r>
            <w:r>
              <w:rPr>
                <w:sz w:val="22"/>
                <w:lang w:val="uk-UA" w:eastAsia="ru-RU"/>
              </w:rPr>
              <w:t xml:space="preserve">: </w:t>
            </w:r>
            <w:proofErr w:type="spellStart"/>
            <w:r>
              <w:rPr>
                <w:sz w:val="22"/>
                <w:lang w:val="en-US" w:eastAsia="ru-RU"/>
              </w:rPr>
              <w:t>cnap_mirgorod</w:t>
            </w:r>
            <w:proofErr w:type="spellEnd"/>
            <w:r>
              <w:rPr>
                <w:sz w:val="22"/>
                <w:lang w:val="uk-UA" w:eastAsia="ru-RU"/>
              </w:rPr>
              <w:t>@</w:t>
            </w:r>
            <w:proofErr w:type="spellStart"/>
            <w:r>
              <w:rPr>
                <w:sz w:val="22"/>
                <w:lang w:val="en-US" w:eastAsia="ru-RU"/>
              </w:rPr>
              <w:t>ukr</w:t>
            </w:r>
            <w:proofErr w:type="spellEnd"/>
            <w:r>
              <w:rPr>
                <w:sz w:val="22"/>
                <w:lang w:val="uk-UA" w:eastAsia="ru-RU"/>
              </w:rPr>
              <w:t>.</w:t>
            </w:r>
            <w:r>
              <w:rPr>
                <w:sz w:val="22"/>
                <w:lang w:val="en-US" w:eastAsia="ru-RU"/>
              </w:rPr>
              <w:t>net</w:t>
            </w:r>
          </w:p>
          <w:p w:rsidR="009C362D" w:rsidRDefault="009C362D" w:rsidP="00732F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Понеділок-четвер:  08.00 – 17.00</w:t>
            </w:r>
          </w:p>
          <w:p w:rsidR="009C362D" w:rsidRDefault="009C362D" w:rsidP="00732F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08.00 – 15.45</w:t>
            </w:r>
          </w:p>
        </w:tc>
      </w:tr>
      <w:tr w:rsidR="009C362D" w:rsidRPr="00785108" w:rsidTr="00732F07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en-US"/>
              </w:rPr>
              <w:t>3</w:t>
            </w:r>
            <w:r w:rsidRPr="00785108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rPr>
                <w:lang w:val="uk-UA"/>
              </w:rPr>
            </w:pPr>
            <w:r w:rsidRPr="00785108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Default="009C362D" w:rsidP="00732F07">
            <w:pPr>
              <w:shd w:val="clear" w:color="auto" w:fill="FFFFFF"/>
              <w:suppressAutoHyphens w:val="0"/>
              <w:textAlignment w:val="baseline"/>
              <w:rPr>
                <w:lang w:val="uk-UA"/>
              </w:rPr>
            </w:pPr>
            <w:r w:rsidRPr="00472833">
              <w:rPr>
                <w:lang w:val="uk-UA"/>
              </w:rPr>
              <w:t xml:space="preserve">Заява про державну реєстрацію </w:t>
            </w:r>
            <w:r>
              <w:rPr>
                <w:lang w:val="uk-UA"/>
              </w:rPr>
              <w:t xml:space="preserve">припинення </w:t>
            </w:r>
            <w:r w:rsidRPr="00472833">
              <w:rPr>
                <w:lang w:val="uk-UA"/>
              </w:rPr>
              <w:t xml:space="preserve"> відокремленого</w:t>
            </w:r>
            <w:r>
              <w:rPr>
                <w:lang w:val="uk-UA"/>
              </w:rPr>
              <w:br/>
              <w:t>підрозділу юридичної особи.</w:t>
            </w:r>
          </w:p>
          <w:p w:rsidR="009C362D" w:rsidRPr="00842D65" w:rsidRDefault="009C362D" w:rsidP="00732F07">
            <w:pPr>
              <w:suppressAutoHyphens w:val="0"/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842D65">
              <w:rPr>
                <w:color w:val="000000"/>
                <w:lang w:val="uk" w:eastAsia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9C362D" w:rsidRPr="00842D65" w:rsidRDefault="009C362D" w:rsidP="00732F07">
            <w:pPr>
              <w:suppressAutoHyphens w:val="0"/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842D65">
              <w:rPr>
                <w:color w:val="000000"/>
                <w:lang w:val="uk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9C362D" w:rsidRPr="00842D65" w:rsidRDefault="009C362D" w:rsidP="00732F07">
            <w:pPr>
              <w:suppressAutoHyphens w:val="0"/>
              <w:spacing w:line="274" w:lineRule="exact"/>
              <w:ind w:firstLine="360"/>
              <w:jc w:val="both"/>
              <w:rPr>
                <w:color w:val="000000"/>
                <w:lang w:val="uk" w:eastAsia="uk-UA"/>
              </w:rPr>
            </w:pPr>
            <w:r w:rsidRPr="00842D65">
              <w:rPr>
                <w:color w:val="000000"/>
                <w:lang w:val="uk"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9C362D" w:rsidRPr="00842D65" w:rsidRDefault="009C362D" w:rsidP="009C362D">
            <w:pPr>
              <w:numPr>
                <w:ilvl w:val="1"/>
                <w:numId w:val="1"/>
              </w:numPr>
              <w:tabs>
                <w:tab w:val="left" w:pos="766"/>
              </w:tabs>
              <w:suppressAutoHyphens w:val="0"/>
              <w:spacing w:line="274" w:lineRule="exact"/>
              <w:ind w:firstLine="360"/>
              <w:jc w:val="both"/>
              <w:rPr>
                <w:color w:val="000000"/>
                <w:lang w:val="uk" w:eastAsia="uk-UA"/>
              </w:rPr>
            </w:pPr>
            <w:r w:rsidRPr="00842D65">
              <w:rPr>
                <w:color w:val="000000"/>
                <w:lang w:val="uk" w:eastAsia="uk-UA"/>
              </w:rPr>
              <w:t>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:rsidR="009C362D" w:rsidRPr="00472833" w:rsidRDefault="009C362D" w:rsidP="00732F07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uk-UA"/>
              </w:rPr>
            </w:pPr>
            <w:r w:rsidRPr="00842D65">
              <w:rPr>
                <w:lang w:val="uk-UA" w:eastAsia="uk-UA"/>
              </w:rPr>
              <w:t xml:space="preserve">     2)</w:t>
            </w:r>
            <w:r w:rsidRPr="00842D65">
              <w:rPr>
                <w:lang w:val="uk-UA" w:eastAsia="en-US"/>
              </w:rPr>
              <w:t xml:space="preserve"> довіреність, видана відповідно до законодавства іноземної держави</w:t>
            </w:r>
            <w:r>
              <w:rPr>
                <w:lang w:val="uk-UA" w:eastAsia="uk-UA"/>
              </w:rPr>
              <w:t>.</w:t>
            </w:r>
          </w:p>
        </w:tc>
      </w:tr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en-US"/>
              </w:rPr>
              <w:t>4</w:t>
            </w:r>
            <w:r w:rsidRPr="00785108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</w:pPr>
            <w:proofErr w:type="spellStart"/>
            <w:r w:rsidRPr="00785108">
              <w:t>Безоплатно</w:t>
            </w:r>
            <w:proofErr w:type="spellEnd"/>
            <w:r w:rsidRPr="00785108">
              <w:t xml:space="preserve"> </w:t>
            </w:r>
          </w:p>
        </w:tc>
      </w:tr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en-US"/>
              </w:rPr>
              <w:t>5</w:t>
            </w:r>
            <w:r w:rsidRPr="00785108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lang w:val="uk-UA"/>
              </w:rPr>
            </w:pPr>
            <w:r w:rsidRPr="00785108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Pr="00785108" w:rsidRDefault="009C362D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785108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9C362D" w:rsidRPr="00785108" w:rsidRDefault="009C362D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785108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9C362D" w:rsidRPr="00785108" w:rsidRDefault="009C362D" w:rsidP="00732F07">
            <w:pPr>
              <w:snapToGrid w:val="0"/>
              <w:jc w:val="both"/>
              <w:rPr>
                <w:lang w:val="uk-UA"/>
              </w:rPr>
            </w:pPr>
            <w:r w:rsidRPr="00785108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en-US"/>
              </w:rPr>
              <w:t>6</w:t>
            </w:r>
            <w:r w:rsidRPr="00785108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785108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Pr="00785108" w:rsidRDefault="009C362D" w:rsidP="00732F07">
            <w:pPr>
              <w:suppressAutoHyphens w:val="0"/>
              <w:jc w:val="both"/>
              <w:rPr>
                <w:lang w:val="uk-UA"/>
              </w:rPr>
            </w:pPr>
            <w:r w:rsidRPr="00785108">
              <w:rPr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9C362D" w:rsidRPr="00785108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lang w:val="uk-UA"/>
              </w:rPr>
            </w:pPr>
            <w:r w:rsidRPr="00785108">
              <w:rPr>
                <w:lang w:val="uk-UA"/>
              </w:rPr>
              <w:t xml:space="preserve">Спосіб подання документів/ </w:t>
            </w:r>
            <w:r w:rsidRPr="00785108">
              <w:rPr>
                <w:lang w:val="uk-UA"/>
              </w:rPr>
              <w:lastRenderedPageBreak/>
              <w:t>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Pr="00DF351E" w:rsidRDefault="009C362D" w:rsidP="00732F07">
            <w:pPr>
              <w:pStyle w:val="a6"/>
              <w:tabs>
                <w:tab w:val="left" w:pos="555"/>
              </w:tabs>
              <w:spacing w:line="274" w:lineRule="exact"/>
              <w:ind w:left="0"/>
              <w:rPr>
                <w:color w:val="000000"/>
                <w:sz w:val="24"/>
                <w:szCs w:val="24"/>
                <w:lang w:val="uk" w:eastAsia="uk-UA"/>
              </w:rPr>
            </w:pPr>
            <w:r w:rsidRPr="00DF351E">
              <w:rPr>
                <w:color w:val="000000"/>
                <w:sz w:val="24"/>
                <w:szCs w:val="24"/>
                <w:lang w:val="uk" w:eastAsia="uk-UA"/>
              </w:rPr>
              <w:lastRenderedPageBreak/>
              <w:t>У паперовій формі документи подаються заявником особисто або поштовим відправленням.</w:t>
            </w:r>
          </w:p>
          <w:p w:rsidR="009C362D" w:rsidRPr="004833DE" w:rsidRDefault="009C362D" w:rsidP="00732F07">
            <w:pPr>
              <w:suppressAutoHyphens w:val="0"/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4833DE">
              <w:rPr>
                <w:lang w:val="uk-UA" w:eastAsia="en-US"/>
              </w:rPr>
              <w:lastRenderedPageBreak/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</w:t>
            </w:r>
            <w:r w:rsidRPr="004833DE">
              <w:rPr>
                <w:lang w:val="uk-UA" w:eastAsia="uk-UA"/>
              </w:rPr>
              <w:t xml:space="preserve"> </w:t>
            </w:r>
            <w:r w:rsidRPr="004833DE">
              <w:rPr>
                <w:color w:val="000000"/>
                <w:lang w:val="uk" w:eastAsia="uk-UA"/>
              </w:rPr>
              <w:t>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9C362D" w:rsidRPr="004833DE" w:rsidRDefault="009C362D" w:rsidP="00732F07">
            <w:pPr>
              <w:suppressAutoHyphens w:val="0"/>
              <w:spacing w:line="274" w:lineRule="exact"/>
              <w:ind w:firstLine="360"/>
              <w:jc w:val="both"/>
              <w:rPr>
                <w:color w:val="000000"/>
                <w:lang w:val="uk" w:eastAsia="uk-UA"/>
              </w:rPr>
            </w:pPr>
            <w:r w:rsidRPr="004833DE">
              <w:rPr>
                <w:color w:val="000000"/>
                <w:lang w:val="uk" w:eastAsia="uk-UA"/>
              </w:rPr>
              <w:t xml:space="preserve"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 - у разі подання заяви про державну реєстрацію у паперовій формі.</w:t>
            </w:r>
          </w:p>
          <w:p w:rsidR="009C362D" w:rsidRPr="00785108" w:rsidRDefault="009C362D" w:rsidP="00732F07">
            <w:pPr>
              <w:rPr>
                <w:lang w:val="uk-UA"/>
              </w:rPr>
            </w:pPr>
            <w:r>
              <w:rPr>
                <w:color w:val="000000"/>
                <w:lang w:val="uk" w:eastAsia="uk-UA"/>
              </w:rPr>
              <w:t xml:space="preserve">     </w:t>
            </w:r>
            <w:r w:rsidRPr="004833DE">
              <w:rPr>
                <w:color w:val="000000"/>
                <w:lang w:val="uk" w:eastAsia="uk-UA"/>
              </w:rPr>
              <w:t>У разі відмови у державній реєстрації документ</w:t>
            </w:r>
            <w:r>
              <w:rPr>
                <w:color w:val="000000"/>
                <w:lang w:val="uk" w:eastAsia="uk-UA"/>
              </w:rPr>
              <w:t xml:space="preserve">и, подані </w:t>
            </w:r>
            <w:r w:rsidRPr="004833DE">
              <w:rPr>
                <w:color w:val="000000"/>
                <w:lang w:val="uk" w:eastAsia="uk-UA"/>
              </w:rPr>
              <w:t xml:space="preserve">для державної реєстрації, повертаються (видаються, надсилаються поштовим відправленням) заявнику не пізніше наступного робочого </w:t>
            </w:r>
            <w:r w:rsidRPr="004833DE">
              <w:rPr>
                <w:color w:val="000000"/>
                <w:lang w:val="ru" w:eastAsia="uk-UA"/>
              </w:rPr>
              <w:t xml:space="preserve">дня </w:t>
            </w:r>
            <w:r w:rsidRPr="004833DE">
              <w:rPr>
                <w:color w:val="000000"/>
                <w:lang w:val="uk" w:eastAsia="uk-UA"/>
              </w:rPr>
              <w:t xml:space="preserve">з дня надходження від заявника </w:t>
            </w:r>
            <w:r w:rsidRPr="004833DE">
              <w:rPr>
                <w:color w:val="000000"/>
                <w:lang w:val="ru" w:eastAsia="uk-UA"/>
              </w:rPr>
              <w:t xml:space="preserve">заяви про </w:t>
            </w:r>
            <w:r w:rsidRPr="004833DE">
              <w:rPr>
                <w:color w:val="000000"/>
                <w:lang w:val="uk" w:eastAsia="uk-UA"/>
              </w:rPr>
              <w:t>їх повернення.</w:t>
            </w:r>
          </w:p>
        </w:tc>
      </w:tr>
      <w:tr w:rsidR="009C362D" w:rsidRPr="00785108" w:rsidTr="00732F07">
        <w:trPr>
          <w:gridAfter w:val="1"/>
          <w:wAfter w:w="6" w:type="dxa"/>
          <w:trHeight w:val="278"/>
        </w:trPr>
        <w:tc>
          <w:tcPr>
            <w:tcW w:w="588" w:type="dxa"/>
            <w:gridSpan w:val="2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5108">
              <w:rPr>
                <w:color w:val="000000"/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472" w:type="dxa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85108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9C362D" w:rsidRPr="00680CD7" w:rsidRDefault="009C362D" w:rsidP="00732F07">
            <w:pPr>
              <w:snapToGrid w:val="0"/>
            </w:pPr>
            <w:r w:rsidRPr="00785108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>
              <w:rPr>
                <w:lang w:val="uk-UA"/>
              </w:rPr>
              <w:t xml:space="preserve">. </w:t>
            </w:r>
            <w:r w:rsidRPr="00785108">
              <w:rPr>
                <w:lang w:val="uk-UA" w:eastAsia="uk-UA"/>
              </w:rPr>
              <w:t xml:space="preserve">Закон України «Про </w:t>
            </w:r>
            <w:r>
              <w:rPr>
                <w:lang w:val="uk-UA" w:eastAsia="uk-UA"/>
              </w:rPr>
              <w:t>адміністративну процедуру</w:t>
            </w:r>
            <w:r w:rsidRPr="00785108">
              <w:rPr>
                <w:lang w:val="uk-UA" w:eastAsia="uk-UA"/>
              </w:rPr>
              <w:t>»</w:t>
            </w:r>
            <w:r>
              <w:rPr>
                <w:lang w:val="uk-UA"/>
              </w:rPr>
              <w:t xml:space="preserve">. </w:t>
            </w:r>
            <w:r w:rsidRPr="00680CD7">
              <w:t xml:space="preserve"> Постанова </w:t>
            </w:r>
            <w:proofErr w:type="spellStart"/>
            <w:r w:rsidRPr="00680CD7">
              <w:t>Кабінету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Міністрів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України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від</w:t>
            </w:r>
            <w:proofErr w:type="spellEnd"/>
            <w:r w:rsidRPr="00680CD7">
              <w:t xml:space="preserve"> 04.12.2019 </w:t>
            </w:r>
            <w:r>
              <w:t>№</w:t>
            </w:r>
            <w:r w:rsidRPr="00680CD7">
              <w:t xml:space="preserve"> 1137</w:t>
            </w:r>
            <w:r>
              <w:t xml:space="preserve"> </w:t>
            </w:r>
            <w:r w:rsidRPr="00680CD7">
              <w:t>«</w:t>
            </w:r>
            <w:proofErr w:type="spellStart"/>
            <w:r w:rsidRPr="00680CD7">
              <w:t>Питання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Єдиного</w:t>
            </w:r>
            <w:proofErr w:type="spellEnd"/>
            <w:r w:rsidRPr="00680CD7">
              <w:t xml:space="preserve"> державного </w:t>
            </w:r>
            <w:proofErr w:type="spellStart"/>
            <w:r w:rsidRPr="00680CD7">
              <w:t>вебпорталу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електронних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послуг</w:t>
            </w:r>
            <w:proofErr w:type="spellEnd"/>
            <w:r>
              <w:t xml:space="preserve"> </w:t>
            </w:r>
            <w:r w:rsidRPr="00680CD7">
              <w:t xml:space="preserve">та </w:t>
            </w:r>
            <w:proofErr w:type="spellStart"/>
            <w:r w:rsidRPr="00680CD7">
              <w:t>Реєстру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адміністративних</w:t>
            </w:r>
            <w:proofErr w:type="spellEnd"/>
            <w:r w:rsidRPr="00680CD7">
              <w:t xml:space="preserve"> </w:t>
            </w:r>
            <w:proofErr w:type="spellStart"/>
            <w:r w:rsidRPr="00680CD7">
              <w:t>послуг</w:t>
            </w:r>
            <w:proofErr w:type="spellEnd"/>
            <w:r w:rsidRPr="00680CD7">
              <w:t>»</w:t>
            </w:r>
            <w:r>
              <w:t>.</w:t>
            </w:r>
          </w:p>
          <w:p w:rsidR="009C362D" w:rsidRPr="00785108" w:rsidRDefault="009C362D" w:rsidP="00732F07">
            <w:pPr>
              <w:keepNext/>
              <w:suppressAutoHyphens w:val="0"/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lang w:val="uk-UA" w:eastAsia="uk-UA"/>
              </w:rPr>
              <w:t>Н</w:t>
            </w:r>
            <w:r w:rsidRPr="00785108">
              <w:rPr>
                <w:lang w:val="uk-UA" w:eastAsia="uk-UA"/>
              </w:rPr>
              <w:t xml:space="preserve">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85108">
              <w:rPr>
                <w:bCs/>
                <w:lang w:val="uk-UA" w:eastAsia="en-US"/>
              </w:rPr>
              <w:t>1500/29630</w:t>
            </w:r>
            <w:r>
              <w:rPr>
                <w:lang w:val="uk-UA" w:eastAsia="uk-UA"/>
              </w:rPr>
              <w:t>.</w:t>
            </w:r>
          </w:p>
          <w:p w:rsidR="009C362D" w:rsidRPr="00785108" w:rsidRDefault="009C362D" w:rsidP="00732F07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785108">
              <w:rPr>
                <w:lang w:val="uk-UA" w:eastAsia="uk-UA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>
              <w:rPr>
                <w:lang w:val="uk-UA" w:eastAsia="uk-UA"/>
              </w:rPr>
              <w:t>раїни 09.02.2016 за № 200/28330.</w:t>
            </w:r>
          </w:p>
          <w:p w:rsidR="009C362D" w:rsidRPr="00785108" w:rsidRDefault="009C362D" w:rsidP="00732F07">
            <w:pPr>
              <w:snapToGrid w:val="0"/>
              <w:rPr>
                <w:lang w:val="uk-UA"/>
              </w:rPr>
            </w:pPr>
            <w:r>
              <w:rPr>
                <w:lang w:val="uk-UA" w:eastAsia="uk-UA"/>
              </w:rPr>
              <w:t>Н</w:t>
            </w:r>
            <w:r w:rsidRPr="00785108">
              <w:rPr>
                <w:lang w:val="uk-UA" w:eastAsia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 w:rsidRPr="00785108">
              <w:rPr>
                <w:lang w:val="uk-UA"/>
              </w:rPr>
              <w:t>.</w:t>
            </w:r>
          </w:p>
          <w:p w:rsidR="009C362D" w:rsidRPr="00472833" w:rsidRDefault="009C362D" w:rsidP="00732F0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472833">
              <w:rPr>
                <w:lang w:val="uk-UA"/>
              </w:rPr>
              <w:t xml:space="preserve">аказ Міністерства юстиції України від 05.03.2012 </w:t>
            </w:r>
            <w:r>
              <w:rPr>
                <w:lang w:val="uk-UA"/>
              </w:rPr>
              <w:t>№</w:t>
            </w:r>
            <w:r w:rsidRPr="00472833">
              <w:rPr>
                <w:lang w:val="uk-UA"/>
              </w:rPr>
              <w:t xml:space="preserve"> 368/5</w:t>
            </w:r>
            <w:r w:rsidRPr="00472833">
              <w:rPr>
                <w:lang w:val="uk-UA"/>
              </w:rPr>
              <w:br/>
              <w:t>«Про затвердження Вимог до написання найменування</w:t>
            </w:r>
            <w:r w:rsidRPr="00472833">
              <w:rPr>
                <w:lang w:val="uk-UA"/>
              </w:rPr>
              <w:br/>
              <w:t>юридичної особи, її відокремленого підрозділу,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громад</w:t>
            </w:r>
            <w:r>
              <w:rPr>
                <w:lang w:val="uk-UA"/>
              </w:rPr>
              <w:t>-</w:t>
            </w:r>
            <w:proofErr w:type="spellStart"/>
            <w:r w:rsidRPr="00472833">
              <w:rPr>
                <w:lang w:val="uk-UA"/>
              </w:rPr>
              <w:t>ського</w:t>
            </w:r>
            <w:proofErr w:type="spellEnd"/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формування, що не має статусу юридичної особи, крім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організації профспілки», зареєстрований у Міністерстві юстиції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 xml:space="preserve">України 05.03.2012 за </w:t>
            </w:r>
            <w:r>
              <w:rPr>
                <w:lang w:val="uk-UA"/>
              </w:rPr>
              <w:t>№</w:t>
            </w:r>
            <w:r w:rsidRPr="00472833">
              <w:rPr>
                <w:lang w:val="uk-UA"/>
              </w:rPr>
              <w:t xml:space="preserve"> 367/20680</w:t>
            </w:r>
            <w:r>
              <w:rPr>
                <w:lang w:val="uk-UA"/>
              </w:rPr>
              <w:t>.</w:t>
            </w:r>
          </w:p>
        </w:tc>
      </w:tr>
      <w:tr w:rsidR="009C362D" w:rsidRPr="00785108" w:rsidTr="00732F07">
        <w:tc>
          <w:tcPr>
            <w:tcW w:w="534" w:type="dxa"/>
            <w:shd w:val="clear" w:color="auto" w:fill="auto"/>
          </w:tcPr>
          <w:p w:rsidR="009C362D" w:rsidRPr="00142D12" w:rsidRDefault="009C362D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C362D" w:rsidRPr="00785108" w:rsidRDefault="009C362D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85108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C362D" w:rsidRPr="00472833" w:rsidRDefault="009C362D" w:rsidP="00732F07">
            <w:pPr>
              <w:rPr>
                <w:lang w:val="uk-UA"/>
              </w:rPr>
            </w:pPr>
            <w:r w:rsidRPr="00E77AD4">
              <w:rPr>
                <w:lang w:val="uk-UA"/>
              </w:rPr>
              <w:t>Документи подано особою, яка не має на це повноважень;</w:t>
            </w:r>
            <w:r w:rsidRPr="00E77AD4">
              <w:rPr>
                <w:lang w:val="uk-UA"/>
              </w:rPr>
              <w:br/>
              <w:t>у Єдиному державному реєстрі юридичних осіб, фізичних</w:t>
            </w:r>
            <w:r w:rsidRPr="00E77AD4">
              <w:rPr>
                <w:lang w:val="uk-UA"/>
              </w:rPr>
              <w:br/>
              <w:t>осіб – підприємців та громадських формувань містяться</w:t>
            </w:r>
            <w:r w:rsidRPr="00E77AD4">
              <w:rPr>
                <w:lang w:val="uk-UA"/>
              </w:rPr>
              <w:br/>
              <w:t>відомості про судове рішення щодо заборони проведення</w:t>
            </w:r>
            <w:r w:rsidRPr="00E77AD4">
              <w:rPr>
                <w:lang w:val="uk-UA"/>
              </w:rPr>
              <w:br/>
              <w:t xml:space="preserve">реєстраційної дії; документи подані до неналежного суб’єкта державної реєстрації; </w:t>
            </w:r>
            <w:r w:rsidRPr="00E77AD4">
              <w:rPr>
                <w:shd w:val="clear" w:color="auto" w:fill="FFFFFF"/>
                <w:lang w:val="uk-UA"/>
              </w:rPr>
              <w:t>встановлення факту застосування санкцій відповідно до</w:t>
            </w:r>
            <w:r w:rsidRPr="00994C0F">
              <w:rPr>
                <w:shd w:val="clear" w:color="auto" w:fill="FFFFFF"/>
              </w:rPr>
              <w:t> </w:t>
            </w:r>
            <w:hyperlink r:id="rId6" w:tgtFrame="_blank" w:history="1">
              <w:r w:rsidRPr="00E77AD4">
                <w:rPr>
                  <w:rStyle w:val="a5"/>
                  <w:shd w:val="clear" w:color="auto" w:fill="FFFFFF"/>
                  <w:lang w:val="uk-UA"/>
                </w:rPr>
                <w:t>Закону України</w:t>
              </w:r>
            </w:hyperlink>
            <w:r w:rsidRPr="000E1FE8">
              <w:rPr>
                <w:shd w:val="clear" w:color="auto" w:fill="FFFFFF"/>
              </w:rPr>
              <w:t> </w:t>
            </w:r>
            <w:r w:rsidRPr="00E77AD4">
              <w:rPr>
                <w:shd w:val="clear" w:color="auto" w:fill="FFFFFF"/>
                <w:lang w:val="uk-UA"/>
              </w:rPr>
              <w:t xml:space="preserve">"Про санкції", які </w:t>
            </w:r>
            <w:r w:rsidRPr="00E77AD4">
              <w:rPr>
                <w:shd w:val="clear" w:color="auto" w:fill="FFFFFF"/>
                <w:lang w:val="uk-UA"/>
              </w:rPr>
              <w:lastRenderedPageBreak/>
              <w:t>унеможливлюють проведення державної реєстрації;</w:t>
            </w:r>
            <w:r w:rsidRPr="00E77AD4">
              <w:rPr>
                <w:lang w:val="uk-UA"/>
              </w:rPr>
              <w:br/>
              <w:t>подання документів або відомостей, передбачених</w:t>
            </w:r>
            <w:r w:rsidRPr="00472833">
              <w:rPr>
                <w:lang w:val="uk-UA"/>
              </w:rPr>
              <w:t xml:space="preserve"> Законом</w:t>
            </w:r>
            <w:r w:rsidRPr="00472833">
              <w:rPr>
                <w:lang w:val="uk-UA"/>
              </w:rPr>
              <w:br/>
              <w:t>України «Про державну реєстрацію юридичних осіб, фізичних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осіб – підприємців та громадських формувань» не в повному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обсязі;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документи суперечать вимогам Конституції та законів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України;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невідповідність відомостей, зазначених у заяві про державну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реєстрацію, відомостям, зазначеним у документах, поданих для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державної реєстрації, або відомостям, що містяться в Єдиному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державному реєстрі юридичних осіб, фізичних осіб –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підприємців та громадських формувань чи інших інформаційних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системах, використання яких передбачено Законом України</w:t>
            </w:r>
            <w:r>
              <w:rPr>
                <w:lang w:val="uk-UA"/>
              </w:rPr>
              <w:t xml:space="preserve"> "</w:t>
            </w:r>
            <w:r w:rsidRPr="00472833">
              <w:rPr>
                <w:lang w:val="uk-UA"/>
              </w:rPr>
              <w:t>Про державну реєстрацію юридичних осіб, фізичних осіб –</w:t>
            </w:r>
            <w:r>
              <w:rPr>
                <w:lang w:val="uk-UA"/>
              </w:rPr>
              <w:t xml:space="preserve"> </w:t>
            </w:r>
            <w:r w:rsidRPr="00472833">
              <w:rPr>
                <w:lang w:val="uk-UA"/>
              </w:rPr>
              <w:t>підприє</w:t>
            </w:r>
            <w:r>
              <w:rPr>
                <w:lang w:val="uk-UA"/>
              </w:rPr>
              <w:t>мців та громадських формувань».</w:t>
            </w:r>
          </w:p>
        </w:tc>
      </w:tr>
      <w:tr w:rsidR="009C362D" w:rsidRPr="00785108" w:rsidTr="00732F07">
        <w:tc>
          <w:tcPr>
            <w:tcW w:w="534" w:type="dxa"/>
            <w:shd w:val="clear" w:color="auto" w:fill="auto"/>
          </w:tcPr>
          <w:p w:rsidR="009C362D" w:rsidRDefault="009C362D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C362D" w:rsidRPr="00006239" w:rsidRDefault="009C362D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9C362D" w:rsidRPr="00006239" w:rsidRDefault="009C362D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9C362D" w:rsidRPr="00785108" w:rsidRDefault="009C362D" w:rsidP="009C362D">
      <w:pPr>
        <w:rPr>
          <w:lang w:val="uk-UA"/>
        </w:rPr>
      </w:pPr>
    </w:p>
    <w:p w:rsidR="009C362D" w:rsidRPr="00785108" w:rsidRDefault="009C362D" w:rsidP="009C362D">
      <w:pPr>
        <w:rPr>
          <w:lang w:val="uk-UA"/>
        </w:rPr>
      </w:pPr>
    </w:p>
    <w:p w:rsidR="009C362D" w:rsidRPr="007B4028" w:rsidRDefault="009C362D" w:rsidP="009C362D">
      <w:pPr>
        <w:rPr>
          <w:rFonts w:eastAsia="Calibri"/>
          <w:sz w:val="20"/>
          <w:szCs w:val="20"/>
          <w:lang w:val="uk-UA" w:eastAsia="en-US"/>
        </w:rPr>
      </w:pPr>
      <w:r w:rsidRPr="00E77AD4">
        <w:rPr>
          <w:sz w:val="20"/>
          <w:szCs w:val="20"/>
          <w:lang w:val="uk-UA"/>
        </w:rPr>
        <w:t xml:space="preserve">* </w:t>
      </w:r>
      <w:r w:rsidRPr="007B4028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9C362D" w:rsidRPr="00785108" w:rsidRDefault="009C362D" w:rsidP="009C362D">
      <w:pPr>
        <w:rPr>
          <w:lang w:val="uk-UA"/>
        </w:rPr>
      </w:pPr>
    </w:p>
    <w:p w:rsidR="009C362D" w:rsidRPr="00785108" w:rsidRDefault="009C362D" w:rsidP="009C362D">
      <w:pPr>
        <w:rPr>
          <w:lang w:val="uk-UA"/>
        </w:rPr>
      </w:pPr>
    </w:p>
    <w:p w:rsidR="009C362D" w:rsidRPr="00785108" w:rsidRDefault="009C362D" w:rsidP="009C362D">
      <w:pPr>
        <w:rPr>
          <w:lang w:val="uk-UA"/>
        </w:rPr>
      </w:pPr>
    </w:p>
    <w:p w:rsidR="009C362D" w:rsidRPr="00785108" w:rsidRDefault="009C362D" w:rsidP="009C362D">
      <w:pPr>
        <w:rPr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  <w:bookmarkStart w:id="0" w:name="_GoBack"/>
      <w:bookmarkEnd w:id="0"/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4F30A5"/>
    <w:rsid w:val="0052706A"/>
    <w:rsid w:val="009C362D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44-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2024-06-26T05:44:00Z</dcterms:created>
  <dcterms:modified xsi:type="dcterms:W3CDTF">2024-06-26T05:44:00Z</dcterms:modified>
</cp:coreProperties>
</file>