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Default="00214CA1" w:rsidP="00214CA1">
      <w:pPr>
        <w:autoSpaceDE w:val="0"/>
        <w:snapToGrid w:val="0"/>
        <w:ind w:left="4962"/>
        <w:jc w:val="center"/>
        <w:rPr>
          <w:bCs/>
          <w:lang w:val="uk-UA"/>
        </w:rPr>
      </w:pPr>
      <w:r>
        <w:rPr>
          <w:bCs/>
          <w:lang w:val="uk-UA"/>
        </w:rPr>
        <w:t>Додаток 3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</w:t>
      </w: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0071C7" w:rsidRPr="004B4948" w:rsidRDefault="000071C7" w:rsidP="000071C7">
      <w:pPr>
        <w:suppressAutoHyphens w:val="0"/>
        <w:jc w:val="center"/>
        <w:rPr>
          <w:sz w:val="28"/>
          <w:szCs w:val="28"/>
          <w:lang w:val="uk-UA" w:eastAsia="uk-UA"/>
        </w:rPr>
      </w:pPr>
    </w:p>
    <w:tbl>
      <w:tblPr>
        <w:tblpPr w:leftFromText="180" w:rightFromText="180" w:vertAnchor="text" w:tblpX="-136" w:tblpY="344"/>
        <w:tblW w:w="9747" w:type="dxa"/>
        <w:tblLayout w:type="fixed"/>
        <w:tblLook w:val="0000" w:firstRow="0" w:lastRow="0" w:firstColumn="0" w:lastColumn="0" w:noHBand="0" w:noVBand="0"/>
      </w:tblPr>
      <w:tblGrid>
        <w:gridCol w:w="2388"/>
        <w:gridCol w:w="5942"/>
        <w:gridCol w:w="1417"/>
      </w:tblGrid>
      <w:tr w:rsidR="000071C7" w:rsidRPr="004B4948" w:rsidTr="00732F07">
        <w:trPr>
          <w:cantSplit/>
          <w:trHeight w:val="716"/>
        </w:trPr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1C7" w:rsidRPr="004B4948" w:rsidRDefault="000071C7" w:rsidP="00732F0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B4948">
              <w:rPr>
                <w:noProof/>
                <w:lang w:val="uk-UA"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3" name="Рисунок 3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1C7" w:rsidRPr="004B4948" w:rsidRDefault="000071C7" w:rsidP="00732F07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B4948">
              <w:rPr>
                <w:b/>
                <w:sz w:val="28"/>
                <w:szCs w:val="28"/>
              </w:rPr>
              <w:t>МИРГОРОДСЬКА МІСЬКА РАДА</w:t>
            </w:r>
          </w:p>
          <w:p w:rsidR="000071C7" w:rsidRPr="004B4948" w:rsidRDefault="000071C7" w:rsidP="00732F07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4B4948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0071C7" w:rsidRPr="004B4948" w:rsidTr="00732F07">
        <w:trPr>
          <w:cantSplit/>
          <w:trHeight w:val="890"/>
        </w:trPr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1C7" w:rsidRPr="004B4948" w:rsidRDefault="000071C7" w:rsidP="00732F0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1C7" w:rsidRPr="004B4948" w:rsidRDefault="000071C7" w:rsidP="00732F07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4B4948">
              <w:rPr>
                <w:b/>
                <w:color w:val="000000"/>
                <w:sz w:val="28"/>
                <w:szCs w:val="28"/>
                <w:lang w:val="uk-UA" w:eastAsia="uk-UA"/>
              </w:rPr>
              <w:t>Інформаційна картка</w:t>
            </w:r>
          </w:p>
          <w:p w:rsidR="000071C7" w:rsidRPr="004B4948" w:rsidRDefault="000071C7" w:rsidP="00732F07">
            <w:pPr>
              <w:tabs>
                <w:tab w:val="left" w:pos="3969"/>
              </w:tabs>
              <w:suppressAutoHyphens w:val="0"/>
              <w:jc w:val="center"/>
              <w:rPr>
                <w:b/>
                <w:color w:val="000000"/>
                <w:lang w:val="uk-UA" w:eastAsia="uk-UA"/>
              </w:rPr>
            </w:pPr>
          </w:p>
          <w:p w:rsidR="000071C7" w:rsidRPr="004B4948" w:rsidRDefault="000071C7" w:rsidP="00732F07">
            <w:pPr>
              <w:tabs>
                <w:tab w:val="left" w:pos="3969"/>
              </w:tabs>
              <w:suppressAutoHyphens w:val="0"/>
              <w:jc w:val="center"/>
              <w:rPr>
                <w:b/>
                <w:color w:val="000000"/>
                <w:lang w:val="uk-UA" w:eastAsia="uk-UA"/>
              </w:rPr>
            </w:pPr>
            <w:r w:rsidRPr="004B4948">
              <w:rPr>
                <w:b/>
                <w:color w:val="000000"/>
                <w:lang w:val="uk-UA" w:eastAsia="uk-UA"/>
              </w:rPr>
              <w:t>Виправлення помилок, допущених у відомостях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1C7" w:rsidRPr="004B4948" w:rsidRDefault="000071C7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</w:p>
          <w:p w:rsidR="000071C7" w:rsidRPr="004B4948" w:rsidRDefault="000071C7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  <w:r w:rsidRPr="004B4948">
              <w:rPr>
                <w:b/>
              </w:rPr>
              <w:t>ІК – 5-2-13</w:t>
            </w:r>
          </w:p>
          <w:p w:rsidR="000071C7" w:rsidRPr="004B4948" w:rsidRDefault="000071C7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 w:rsidRPr="004B4948">
              <w:rPr>
                <w:b/>
              </w:rPr>
              <w:t>01179*</w:t>
            </w:r>
          </w:p>
          <w:p w:rsidR="000071C7" w:rsidRPr="004B4948" w:rsidRDefault="000071C7" w:rsidP="00732F07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0071C7" w:rsidRPr="004B4948" w:rsidRDefault="000071C7" w:rsidP="000071C7">
      <w:pPr>
        <w:suppressAutoHyphens w:val="0"/>
        <w:jc w:val="center"/>
        <w:rPr>
          <w:lang w:val="uk-UA" w:eastAsia="uk-UA"/>
        </w:rPr>
      </w:pPr>
      <w:r w:rsidRPr="004B4948">
        <w:rPr>
          <w:sz w:val="28"/>
          <w:szCs w:val="28"/>
          <w:lang w:val="uk-UA" w:eastAsia="uk-UA"/>
        </w:rPr>
        <w:t xml:space="preserve"> </w:t>
      </w:r>
    </w:p>
    <w:tbl>
      <w:tblPr>
        <w:tblW w:w="5150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0"/>
        <w:gridCol w:w="2720"/>
        <w:gridCol w:w="6499"/>
      </w:tblGrid>
      <w:tr w:rsidR="000071C7" w:rsidRPr="004B4948" w:rsidTr="00732F07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4B4948" w:rsidRDefault="000071C7" w:rsidP="00732F07">
            <w:pPr>
              <w:suppressAutoHyphens w:val="0"/>
              <w:snapToGrid w:val="0"/>
              <w:jc w:val="both"/>
              <w:rPr>
                <w:color w:val="000000"/>
                <w:spacing w:val="5"/>
                <w:lang w:val="uk-UA" w:eastAsia="en-US"/>
              </w:rPr>
            </w:pPr>
            <w:bookmarkStart w:id="0" w:name="n14"/>
            <w:bookmarkEnd w:id="0"/>
            <w:r w:rsidRPr="004B4948">
              <w:rPr>
                <w:color w:val="000000"/>
                <w:spacing w:val="5"/>
                <w:lang w:val="uk-UA" w:eastAsia="en-US"/>
              </w:rPr>
              <w:t>1.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4B4948" w:rsidRDefault="000071C7" w:rsidP="00732F07">
            <w:pPr>
              <w:suppressAutoHyphens w:val="0"/>
              <w:snapToGrid w:val="0"/>
              <w:jc w:val="both"/>
              <w:rPr>
                <w:color w:val="000000"/>
                <w:spacing w:val="5"/>
                <w:lang w:val="uk-UA" w:eastAsia="en-US"/>
              </w:rPr>
            </w:pPr>
            <w:r w:rsidRPr="004B4948">
              <w:rPr>
                <w:color w:val="000000"/>
                <w:spacing w:val="5"/>
                <w:lang w:val="uk-UA" w:eastAsia="en-US"/>
              </w:rPr>
              <w:t>Орган, що надає послугу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4B4948" w:rsidRDefault="000071C7" w:rsidP="00732F07">
            <w:pPr>
              <w:snapToGrid w:val="0"/>
              <w:jc w:val="center"/>
              <w:rPr>
                <w:b/>
                <w:iCs/>
                <w:lang w:val="uk-UA"/>
              </w:rPr>
            </w:pPr>
            <w:r w:rsidRPr="004B4948">
              <w:rPr>
                <w:b/>
                <w:iCs/>
                <w:lang w:val="uk-UA"/>
              </w:rPr>
              <w:t xml:space="preserve">відділ реєстрації </w:t>
            </w:r>
          </w:p>
        </w:tc>
      </w:tr>
      <w:tr w:rsidR="000071C7" w:rsidRPr="004B4948" w:rsidTr="00732F07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4B4948" w:rsidRDefault="000071C7" w:rsidP="00732F07">
            <w:pPr>
              <w:suppressAutoHyphens w:val="0"/>
              <w:snapToGrid w:val="0"/>
              <w:jc w:val="both"/>
              <w:rPr>
                <w:color w:val="000000"/>
                <w:spacing w:val="5"/>
                <w:lang w:val="uk-UA" w:eastAsia="en-US"/>
              </w:rPr>
            </w:pPr>
            <w:r w:rsidRPr="004B4948">
              <w:rPr>
                <w:color w:val="000000"/>
                <w:spacing w:val="5"/>
                <w:lang w:val="uk-UA" w:eastAsia="en-US"/>
              </w:rPr>
              <w:t>2.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4B4948" w:rsidRDefault="000071C7" w:rsidP="00732F07">
            <w:pPr>
              <w:suppressAutoHyphens w:val="0"/>
              <w:snapToGrid w:val="0"/>
              <w:jc w:val="both"/>
              <w:rPr>
                <w:color w:val="000000"/>
                <w:spacing w:val="-3"/>
                <w:lang w:val="uk-UA" w:eastAsia="en-US"/>
              </w:rPr>
            </w:pPr>
            <w:r w:rsidRPr="004B4948">
              <w:rPr>
                <w:color w:val="000000"/>
                <w:spacing w:val="-3"/>
                <w:lang w:val="uk-UA" w:eastAsia="en-US"/>
              </w:rPr>
              <w:t>Місце подання документів та отримання результату послуги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4B4948" w:rsidRDefault="000071C7" w:rsidP="00732F07">
            <w:pPr>
              <w:suppressAutoHyphens w:val="0"/>
              <w:snapToGrid w:val="0"/>
              <w:jc w:val="both"/>
              <w:rPr>
                <w:lang w:val="uk-UA"/>
              </w:rPr>
            </w:pPr>
            <w:r w:rsidRPr="004B4948">
              <w:rPr>
                <w:lang w:val="uk-UA" w:eastAsia="en-US"/>
              </w:rPr>
              <w:t xml:space="preserve">Центр надання адміністративних послуг виконавчого комітету Миргородської міської ради </w:t>
            </w:r>
          </w:p>
          <w:p w:rsidR="000071C7" w:rsidRPr="004B4948" w:rsidRDefault="000071C7" w:rsidP="00732F07">
            <w:pPr>
              <w:suppressAutoHyphens w:val="0"/>
              <w:jc w:val="both"/>
              <w:rPr>
                <w:lang w:val="uk-UA" w:eastAsia="en-US"/>
              </w:rPr>
            </w:pPr>
            <w:r w:rsidRPr="004B4948">
              <w:rPr>
                <w:lang w:val="uk-UA" w:eastAsia="en-US"/>
              </w:rPr>
              <w:t xml:space="preserve">вул. Гоголя, 171/1 </w:t>
            </w:r>
          </w:p>
          <w:p w:rsidR="000071C7" w:rsidRPr="004B4948" w:rsidRDefault="000071C7" w:rsidP="00732F07">
            <w:pPr>
              <w:suppressAutoHyphens w:val="0"/>
              <w:jc w:val="both"/>
              <w:rPr>
                <w:lang w:val="uk-UA" w:eastAsia="en-US"/>
              </w:rPr>
            </w:pPr>
            <w:r w:rsidRPr="004B4948">
              <w:rPr>
                <w:lang w:val="uk-UA" w:eastAsia="en-US"/>
              </w:rPr>
              <w:t xml:space="preserve"> </w:t>
            </w:r>
            <w:proofErr w:type="spellStart"/>
            <w:r w:rsidRPr="004B4948">
              <w:rPr>
                <w:lang w:val="uk-UA" w:eastAsia="en-US"/>
              </w:rPr>
              <w:t>тел</w:t>
            </w:r>
            <w:proofErr w:type="spellEnd"/>
            <w:r w:rsidRPr="004B4948">
              <w:rPr>
                <w:lang w:val="uk-UA" w:eastAsia="en-US"/>
              </w:rPr>
              <w:t>/факс (05355) 5-03-18</w:t>
            </w:r>
          </w:p>
          <w:p w:rsidR="000071C7" w:rsidRPr="004B4948" w:rsidRDefault="000071C7" w:rsidP="00732F0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x-none" w:eastAsia="ru-RU"/>
              </w:rPr>
            </w:pPr>
            <w:r w:rsidRPr="004B4948">
              <w:rPr>
                <w:lang w:val="x-none" w:eastAsia="ru-RU"/>
              </w:rPr>
              <w:t>http://myrgorod.pl.ua</w:t>
            </w:r>
          </w:p>
          <w:p w:rsidR="000071C7" w:rsidRPr="004B4948" w:rsidRDefault="000071C7" w:rsidP="00732F07">
            <w:pPr>
              <w:suppressAutoHyphens w:val="0"/>
              <w:jc w:val="both"/>
              <w:rPr>
                <w:lang w:val="uk-UA" w:eastAsia="ru-RU"/>
              </w:rPr>
            </w:pPr>
            <w:r w:rsidRPr="004B4948">
              <w:rPr>
                <w:lang w:val="en-US" w:eastAsia="ru-RU"/>
              </w:rPr>
              <w:t>e</w:t>
            </w:r>
            <w:r w:rsidRPr="004B4948">
              <w:rPr>
                <w:lang w:val="uk-UA" w:eastAsia="ru-RU"/>
              </w:rPr>
              <w:t>-</w:t>
            </w:r>
            <w:r w:rsidRPr="004B4948">
              <w:rPr>
                <w:lang w:val="en-US" w:eastAsia="ru-RU"/>
              </w:rPr>
              <w:t>mail</w:t>
            </w:r>
            <w:r w:rsidRPr="004B4948">
              <w:rPr>
                <w:lang w:val="uk-UA" w:eastAsia="ru-RU"/>
              </w:rPr>
              <w:t xml:space="preserve">: </w:t>
            </w:r>
            <w:proofErr w:type="spellStart"/>
            <w:r w:rsidRPr="004B4948">
              <w:rPr>
                <w:lang w:val="en-US" w:eastAsia="ru-RU"/>
              </w:rPr>
              <w:t>cnap_mirgorod</w:t>
            </w:r>
            <w:proofErr w:type="spellEnd"/>
            <w:r w:rsidRPr="004B4948">
              <w:rPr>
                <w:lang w:val="uk-UA" w:eastAsia="ru-RU"/>
              </w:rPr>
              <w:t>@</w:t>
            </w:r>
            <w:proofErr w:type="spellStart"/>
            <w:r w:rsidRPr="004B4948">
              <w:rPr>
                <w:lang w:val="en-US" w:eastAsia="ru-RU"/>
              </w:rPr>
              <w:t>ukr</w:t>
            </w:r>
            <w:proofErr w:type="spellEnd"/>
            <w:r w:rsidRPr="004B4948">
              <w:rPr>
                <w:lang w:val="uk-UA" w:eastAsia="ru-RU"/>
              </w:rPr>
              <w:t>.</w:t>
            </w:r>
            <w:r w:rsidRPr="004B4948">
              <w:rPr>
                <w:lang w:val="en-US" w:eastAsia="ru-RU"/>
              </w:rPr>
              <w:t>net</w:t>
            </w:r>
          </w:p>
          <w:p w:rsidR="000071C7" w:rsidRPr="004B4948" w:rsidRDefault="000071C7" w:rsidP="00732F07">
            <w:pPr>
              <w:suppressAutoHyphens w:val="0"/>
              <w:jc w:val="both"/>
              <w:rPr>
                <w:lang w:val="uk-UA"/>
              </w:rPr>
            </w:pPr>
            <w:r w:rsidRPr="004B4948">
              <w:rPr>
                <w:lang w:val="uk-UA" w:eastAsia="en-US"/>
              </w:rPr>
              <w:t>Понеділок-четвер:  08.00 – 17.00</w:t>
            </w:r>
          </w:p>
          <w:p w:rsidR="000071C7" w:rsidRPr="004B4948" w:rsidRDefault="000071C7" w:rsidP="00732F07">
            <w:pPr>
              <w:jc w:val="both"/>
              <w:rPr>
                <w:lang w:val="uk-UA"/>
              </w:rPr>
            </w:pPr>
            <w:r w:rsidRPr="004B4948">
              <w:rPr>
                <w:lang w:val="uk-UA" w:eastAsia="en-US"/>
              </w:rPr>
              <w:t>П’ятниця:                08.00 – 15.45</w:t>
            </w:r>
          </w:p>
        </w:tc>
      </w:tr>
      <w:tr w:rsidR="000071C7" w:rsidRPr="004B4948" w:rsidTr="00732F07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4B4948" w:rsidRDefault="000071C7" w:rsidP="00732F07">
            <w:pPr>
              <w:suppressAutoHyphens w:val="0"/>
              <w:snapToGrid w:val="0"/>
              <w:jc w:val="both"/>
              <w:rPr>
                <w:color w:val="000000"/>
                <w:spacing w:val="5"/>
                <w:lang w:val="uk-UA" w:eastAsia="en-US"/>
              </w:rPr>
            </w:pPr>
            <w:r w:rsidRPr="004B4948">
              <w:rPr>
                <w:color w:val="000000"/>
                <w:spacing w:val="5"/>
                <w:lang w:val="uk-UA" w:eastAsia="en-US"/>
              </w:rPr>
              <w:t>3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4B4948" w:rsidRDefault="000071C7" w:rsidP="00732F07">
            <w:pPr>
              <w:suppressAutoHyphens w:val="0"/>
              <w:snapToGrid w:val="0"/>
              <w:jc w:val="both"/>
              <w:rPr>
                <w:lang w:val="uk-UA" w:eastAsia="en-US"/>
              </w:rPr>
            </w:pPr>
            <w:r w:rsidRPr="004B4948">
              <w:rPr>
                <w:lang w:val="uk-UA" w:eastAsia="en-US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4B4948" w:rsidRDefault="000071C7" w:rsidP="00732F07">
            <w:pPr>
              <w:suppressAutoHyphens w:val="0"/>
              <w:rPr>
                <w:lang w:val="uk-UA" w:eastAsia="uk-UA"/>
              </w:rPr>
            </w:pPr>
            <w:r w:rsidRPr="004B4948">
              <w:rPr>
                <w:lang w:val="uk-UA" w:eastAsia="uk-UA"/>
              </w:rPr>
              <w:t>Письмове повідомлення заявника про виявлення у відомостях</w:t>
            </w:r>
            <w:r w:rsidRPr="004B4948">
              <w:rPr>
                <w:lang w:val="uk-UA" w:eastAsia="uk-UA"/>
              </w:rPr>
              <w:br/>
              <w:t>Єдиного державного реєстру юридичних осіб, фізичних осіб –</w:t>
            </w:r>
            <w:r w:rsidRPr="004B4948">
              <w:rPr>
                <w:lang w:val="uk-UA" w:eastAsia="uk-UA"/>
              </w:rPr>
              <w:br/>
              <w:t>підприємців та громадських формувань помилки (описки,</w:t>
            </w:r>
            <w:r w:rsidRPr="004B4948">
              <w:rPr>
                <w:lang w:val="uk-UA" w:eastAsia="uk-UA"/>
              </w:rPr>
              <w:br/>
              <w:t>друкарської, граматичної, арифметичної помилки);</w:t>
            </w:r>
            <w:r w:rsidRPr="004B4948">
              <w:rPr>
                <w:lang w:val="uk-UA" w:eastAsia="uk-UA"/>
              </w:rPr>
              <w:br/>
              <w:t>документ, що підтверджує внесення плати за виправлення</w:t>
            </w:r>
            <w:r w:rsidRPr="004B4948">
              <w:rPr>
                <w:lang w:val="uk-UA" w:eastAsia="uk-UA"/>
              </w:rPr>
              <w:br/>
              <w:t>помилки – у разі допущення її не з вини суб’єкта державної</w:t>
            </w:r>
            <w:r w:rsidRPr="004B4948">
              <w:rPr>
                <w:lang w:val="uk-UA" w:eastAsia="uk-UA"/>
              </w:rPr>
              <w:br/>
              <w:t>реєстрації.</w:t>
            </w:r>
            <w:r w:rsidRPr="004B4948">
              <w:rPr>
                <w:lang w:val="uk-UA" w:eastAsia="uk-UA"/>
              </w:rPr>
              <w:br/>
              <w:t>Надаючи повідомлення заявник пред’являє паспорт громадянина</w:t>
            </w:r>
            <w:r>
              <w:rPr>
                <w:lang w:val="uk-UA" w:eastAsia="uk-UA"/>
              </w:rPr>
              <w:t xml:space="preserve"> </w:t>
            </w:r>
            <w:r w:rsidRPr="004B4948">
              <w:rPr>
                <w:lang w:val="uk-UA" w:eastAsia="uk-UA"/>
              </w:rPr>
              <w:t>України або інший документ, що посвідчує особу,</w:t>
            </w:r>
            <w:r>
              <w:rPr>
                <w:lang w:val="uk-UA" w:eastAsia="uk-UA"/>
              </w:rPr>
              <w:t xml:space="preserve"> </w:t>
            </w:r>
            <w:r w:rsidRPr="004B4948">
              <w:rPr>
                <w:lang w:val="uk-UA" w:eastAsia="uk-UA"/>
              </w:rPr>
              <w:t>передбачений Законом України «Про Єдиний державний</w:t>
            </w:r>
            <w:r>
              <w:rPr>
                <w:lang w:val="uk-UA" w:eastAsia="uk-UA"/>
              </w:rPr>
              <w:t xml:space="preserve"> </w:t>
            </w:r>
            <w:r w:rsidRPr="004B4948">
              <w:rPr>
                <w:lang w:val="uk-UA" w:eastAsia="uk-UA"/>
              </w:rPr>
              <w:t>демографічний реєстр та документи, що підтверджують</w:t>
            </w:r>
            <w:r>
              <w:rPr>
                <w:lang w:val="uk-UA" w:eastAsia="uk-UA"/>
              </w:rPr>
              <w:t xml:space="preserve"> </w:t>
            </w:r>
            <w:r w:rsidRPr="004B4948">
              <w:rPr>
                <w:lang w:val="uk-UA" w:eastAsia="uk-UA"/>
              </w:rPr>
              <w:t>громадянство України, посвідчують особу чи її спеціальний статус».</w:t>
            </w:r>
            <w:r w:rsidRPr="004B4948">
              <w:rPr>
                <w:lang w:val="uk-UA" w:eastAsia="uk-UA"/>
              </w:rPr>
              <w:br/>
              <w:t>У разі якщо заявником є іноземець або особа без громадянства,</w:t>
            </w:r>
            <w:r>
              <w:rPr>
                <w:lang w:val="uk-UA" w:eastAsia="uk-UA"/>
              </w:rPr>
              <w:t xml:space="preserve"> </w:t>
            </w:r>
            <w:r w:rsidRPr="004B4948">
              <w:rPr>
                <w:lang w:val="uk-UA" w:eastAsia="uk-UA"/>
              </w:rPr>
              <w:t>документом, що посвідчує особу, є національний, дипломатичний</w:t>
            </w:r>
            <w:r>
              <w:rPr>
                <w:lang w:val="uk-UA" w:eastAsia="uk-UA"/>
              </w:rPr>
              <w:t xml:space="preserve"> </w:t>
            </w:r>
            <w:r w:rsidRPr="004B4948">
              <w:rPr>
                <w:lang w:val="uk-UA" w:eastAsia="uk-UA"/>
              </w:rPr>
              <w:t>чи службовий паспорт іноземця або інший документ, що посвідчує</w:t>
            </w:r>
            <w:r>
              <w:rPr>
                <w:lang w:val="uk-UA" w:eastAsia="uk-UA"/>
              </w:rPr>
              <w:t xml:space="preserve"> </w:t>
            </w:r>
            <w:r w:rsidRPr="004B4948">
              <w:rPr>
                <w:lang w:val="uk-UA" w:eastAsia="uk-UA"/>
              </w:rPr>
              <w:t>особу іноземця або особи без громадянства.</w:t>
            </w:r>
            <w:r w:rsidRPr="004B4948">
              <w:rPr>
                <w:lang w:val="uk-UA" w:eastAsia="uk-UA"/>
              </w:rPr>
              <w:br/>
              <w:t>У разі подання документів представником додатково подається</w:t>
            </w:r>
            <w:r>
              <w:rPr>
                <w:lang w:val="uk-UA" w:eastAsia="uk-UA"/>
              </w:rPr>
              <w:t xml:space="preserve"> </w:t>
            </w:r>
            <w:r w:rsidRPr="004B4948">
              <w:rPr>
                <w:lang w:val="uk-UA" w:eastAsia="uk-UA"/>
              </w:rPr>
              <w:t>примірник оригіналу (нотаріально засвідчена копія) документа, що</w:t>
            </w:r>
            <w:r>
              <w:rPr>
                <w:lang w:val="uk-UA" w:eastAsia="uk-UA"/>
              </w:rPr>
              <w:t xml:space="preserve"> </w:t>
            </w:r>
            <w:r w:rsidRPr="004B4948">
              <w:rPr>
                <w:lang w:val="uk-UA" w:eastAsia="uk-UA"/>
              </w:rPr>
              <w:t>засвідчує його повноваження (крім випадку, якщо відомості про</w:t>
            </w:r>
            <w:r>
              <w:rPr>
                <w:lang w:val="uk-UA" w:eastAsia="uk-UA"/>
              </w:rPr>
              <w:t xml:space="preserve"> </w:t>
            </w:r>
            <w:r w:rsidRPr="004B4948">
              <w:rPr>
                <w:lang w:val="uk-UA" w:eastAsia="uk-UA"/>
              </w:rPr>
              <w:t>повноваження цього представника містяться в Єдиному</w:t>
            </w:r>
            <w:r>
              <w:rPr>
                <w:lang w:val="uk-UA" w:eastAsia="uk-UA"/>
              </w:rPr>
              <w:t xml:space="preserve"> </w:t>
            </w:r>
            <w:r w:rsidRPr="004B4948">
              <w:rPr>
                <w:lang w:val="uk-UA" w:eastAsia="uk-UA"/>
              </w:rPr>
              <w:t>державному реєстрі)</w:t>
            </w:r>
          </w:p>
        </w:tc>
      </w:tr>
      <w:tr w:rsidR="000071C7" w:rsidRPr="004B4948" w:rsidTr="00732F07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4B4948" w:rsidRDefault="000071C7" w:rsidP="00732F07">
            <w:pPr>
              <w:suppressAutoHyphens w:val="0"/>
              <w:snapToGrid w:val="0"/>
              <w:jc w:val="both"/>
              <w:rPr>
                <w:color w:val="000000"/>
                <w:spacing w:val="5"/>
                <w:lang w:val="uk-UA" w:eastAsia="en-US"/>
              </w:rPr>
            </w:pPr>
            <w:r w:rsidRPr="004B4948">
              <w:rPr>
                <w:color w:val="000000"/>
                <w:spacing w:val="5"/>
                <w:lang w:val="uk-UA" w:eastAsia="en-US"/>
              </w:rPr>
              <w:t>4.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4B4948" w:rsidRDefault="000071C7" w:rsidP="00732F07">
            <w:pPr>
              <w:suppressAutoHyphens w:val="0"/>
              <w:snapToGrid w:val="0"/>
              <w:jc w:val="both"/>
              <w:rPr>
                <w:color w:val="000000"/>
                <w:spacing w:val="5"/>
                <w:lang w:val="uk-UA" w:eastAsia="en-US"/>
              </w:rPr>
            </w:pPr>
            <w:r w:rsidRPr="004B4948">
              <w:rPr>
                <w:color w:val="000000"/>
                <w:spacing w:val="5"/>
                <w:lang w:val="uk-UA" w:eastAsia="en-US"/>
              </w:rPr>
              <w:t xml:space="preserve">Оплата 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4B4948" w:rsidRDefault="000071C7" w:rsidP="00732F07">
            <w:pPr>
              <w:suppressAutoHyphens w:val="0"/>
              <w:snapToGrid w:val="0"/>
              <w:rPr>
                <w:lang w:val="uk-UA" w:eastAsia="en-US"/>
              </w:rPr>
            </w:pPr>
            <w:r w:rsidRPr="004B4948">
              <w:rPr>
                <w:lang w:val="uk-UA" w:eastAsia="en-US"/>
              </w:rPr>
              <w:t>За виправлення помилки у відомостях Єдиного державного</w:t>
            </w:r>
            <w:r w:rsidRPr="004B4948">
              <w:rPr>
                <w:lang w:val="uk-UA" w:eastAsia="en-US"/>
              </w:rPr>
              <w:br/>
              <w:t>реєстру юридичних осіб, фізичних осіб – підприємців та</w:t>
            </w:r>
            <w:r w:rsidRPr="004B4948">
              <w:rPr>
                <w:lang w:val="uk-UA" w:eastAsia="en-US"/>
              </w:rPr>
              <w:br/>
            </w:r>
            <w:r w:rsidRPr="004B4948">
              <w:rPr>
                <w:lang w:val="uk-UA" w:eastAsia="en-US"/>
              </w:rPr>
              <w:lastRenderedPageBreak/>
              <w:t>громадських формувань, допущеної не з вини суб’єкта державної</w:t>
            </w:r>
            <w:r>
              <w:rPr>
                <w:lang w:val="uk-UA" w:eastAsia="en-US"/>
              </w:rPr>
              <w:t xml:space="preserve"> </w:t>
            </w:r>
            <w:r w:rsidRPr="004B4948">
              <w:rPr>
                <w:lang w:val="uk-UA" w:eastAsia="en-US"/>
              </w:rPr>
              <w:t>реєстрації, справляється адміністративний збір у розмірі 30</w:t>
            </w:r>
            <w:r>
              <w:rPr>
                <w:lang w:val="uk-UA" w:eastAsia="en-US"/>
              </w:rPr>
              <w:t xml:space="preserve"> </w:t>
            </w:r>
            <w:r w:rsidRPr="004B4948">
              <w:rPr>
                <w:lang w:val="uk-UA" w:eastAsia="en-US"/>
              </w:rPr>
              <w:t>відсотків адміністративного збору, встановленого частиною</w:t>
            </w:r>
            <w:r>
              <w:rPr>
                <w:lang w:val="uk-UA" w:eastAsia="en-US"/>
              </w:rPr>
              <w:t xml:space="preserve"> </w:t>
            </w:r>
            <w:r w:rsidRPr="004B4948">
              <w:rPr>
                <w:lang w:val="uk-UA" w:eastAsia="en-US"/>
              </w:rPr>
              <w:t>першою статті 36 Закону України «Про державну реєстрацію</w:t>
            </w:r>
            <w:r>
              <w:rPr>
                <w:lang w:val="uk-UA" w:eastAsia="en-US"/>
              </w:rPr>
              <w:t xml:space="preserve"> </w:t>
            </w:r>
            <w:r w:rsidRPr="004B4948">
              <w:rPr>
                <w:lang w:val="uk-UA" w:eastAsia="en-US"/>
              </w:rPr>
              <w:t>юридичних осіб, фізичних осіб – підприємців та громадських</w:t>
            </w:r>
            <w:r>
              <w:rPr>
                <w:lang w:val="uk-UA" w:eastAsia="en-US"/>
              </w:rPr>
              <w:t xml:space="preserve"> </w:t>
            </w:r>
            <w:r w:rsidRPr="004B4948">
              <w:rPr>
                <w:lang w:val="uk-UA" w:eastAsia="en-US"/>
              </w:rPr>
              <w:t>формувань».</w:t>
            </w:r>
          </w:p>
        </w:tc>
      </w:tr>
      <w:tr w:rsidR="000071C7" w:rsidRPr="004B4948" w:rsidTr="00732F07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4B4948" w:rsidRDefault="000071C7" w:rsidP="00732F07">
            <w:pPr>
              <w:suppressAutoHyphens w:val="0"/>
              <w:snapToGrid w:val="0"/>
              <w:jc w:val="both"/>
              <w:rPr>
                <w:color w:val="000000"/>
                <w:spacing w:val="5"/>
                <w:lang w:val="uk-UA" w:eastAsia="en-US"/>
              </w:rPr>
            </w:pPr>
            <w:r w:rsidRPr="004B4948">
              <w:rPr>
                <w:color w:val="000000"/>
                <w:spacing w:val="5"/>
                <w:lang w:val="uk-UA" w:eastAsia="en-US"/>
              </w:rPr>
              <w:lastRenderedPageBreak/>
              <w:t>5.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4B4948" w:rsidRDefault="000071C7" w:rsidP="00732F07">
            <w:pPr>
              <w:suppressAutoHyphens w:val="0"/>
              <w:snapToGrid w:val="0"/>
              <w:jc w:val="both"/>
              <w:rPr>
                <w:lang w:val="uk-UA" w:eastAsia="en-US"/>
              </w:rPr>
            </w:pPr>
            <w:r w:rsidRPr="004B4948">
              <w:rPr>
                <w:lang w:val="uk-UA" w:eastAsia="en-US"/>
              </w:rPr>
              <w:t>Результат послуги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4B4948" w:rsidRDefault="000071C7" w:rsidP="00732F07">
            <w:pPr>
              <w:tabs>
                <w:tab w:val="left" w:pos="358"/>
                <w:tab w:val="left" w:pos="449"/>
              </w:tabs>
              <w:suppressAutoHyphens w:val="0"/>
              <w:ind w:firstLine="217"/>
              <w:jc w:val="both"/>
              <w:rPr>
                <w:lang w:val="uk-UA" w:eastAsia="en-US"/>
              </w:rPr>
            </w:pPr>
            <w:r w:rsidRPr="004B4948">
              <w:rPr>
                <w:lang w:val="uk-UA" w:eastAsia="en-US"/>
              </w:rPr>
              <w:t>Виправлення помилки, допущеної у відомостях Єдиного</w:t>
            </w:r>
            <w:r w:rsidRPr="004B4948">
              <w:rPr>
                <w:lang w:val="uk-UA" w:eastAsia="en-US"/>
              </w:rPr>
              <w:br/>
              <w:t>державного реєстру юридичних осіб, фізичних осіб – підприємців</w:t>
            </w:r>
            <w:r>
              <w:rPr>
                <w:lang w:val="uk-UA" w:eastAsia="en-US"/>
              </w:rPr>
              <w:t xml:space="preserve"> </w:t>
            </w:r>
            <w:r w:rsidRPr="004B4948">
              <w:rPr>
                <w:lang w:val="uk-UA" w:eastAsia="en-US"/>
              </w:rPr>
              <w:t>та громадських формувань.</w:t>
            </w:r>
          </w:p>
        </w:tc>
      </w:tr>
      <w:tr w:rsidR="000071C7" w:rsidRPr="004B4948" w:rsidTr="00732F07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4B4948" w:rsidRDefault="000071C7" w:rsidP="00732F07">
            <w:pPr>
              <w:suppressAutoHyphens w:val="0"/>
              <w:snapToGrid w:val="0"/>
              <w:jc w:val="both"/>
              <w:rPr>
                <w:color w:val="000000"/>
                <w:spacing w:val="5"/>
                <w:lang w:val="uk-UA" w:eastAsia="en-US"/>
              </w:rPr>
            </w:pPr>
            <w:r w:rsidRPr="004B4948">
              <w:rPr>
                <w:color w:val="000000"/>
                <w:spacing w:val="5"/>
                <w:lang w:val="uk-UA" w:eastAsia="en-US"/>
              </w:rPr>
              <w:t>6.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4B4948" w:rsidRDefault="000071C7" w:rsidP="00732F07">
            <w:pPr>
              <w:suppressAutoHyphens w:val="0"/>
              <w:snapToGrid w:val="0"/>
              <w:jc w:val="both"/>
              <w:rPr>
                <w:spacing w:val="-4"/>
                <w:lang w:val="uk-UA" w:eastAsia="en-US"/>
              </w:rPr>
            </w:pPr>
            <w:r w:rsidRPr="004B4948">
              <w:rPr>
                <w:spacing w:val="-4"/>
                <w:lang w:val="uk-UA" w:eastAsia="en-US"/>
              </w:rPr>
              <w:t>Термін виконання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4B4948" w:rsidRDefault="000071C7" w:rsidP="00732F07">
            <w:pPr>
              <w:suppressAutoHyphens w:val="0"/>
              <w:ind w:firstLine="217"/>
              <w:jc w:val="both"/>
              <w:rPr>
                <w:lang w:val="uk-UA" w:eastAsia="en-US"/>
              </w:rPr>
            </w:pPr>
            <w:r w:rsidRPr="004B4948">
              <w:rPr>
                <w:lang w:val="uk-UA" w:eastAsia="en-US"/>
              </w:rPr>
              <w:t>В день надходження повідомлення</w:t>
            </w:r>
          </w:p>
        </w:tc>
      </w:tr>
      <w:tr w:rsidR="000071C7" w:rsidRPr="004B4948" w:rsidTr="00732F07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4B4948" w:rsidRDefault="000071C7" w:rsidP="00732F07">
            <w:pPr>
              <w:suppressAutoHyphens w:val="0"/>
              <w:snapToGrid w:val="0"/>
              <w:jc w:val="both"/>
              <w:rPr>
                <w:color w:val="000000"/>
                <w:spacing w:val="5"/>
                <w:lang w:val="uk-UA" w:eastAsia="en-US"/>
              </w:rPr>
            </w:pPr>
            <w:r w:rsidRPr="004B4948">
              <w:rPr>
                <w:color w:val="000000"/>
                <w:spacing w:val="5"/>
                <w:lang w:val="uk-UA" w:eastAsia="en-US"/>
              </w:rPr>
              <w:t>7.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4B4948" w:rsidRDefault="000071C7" w:rsidP="00732F07">
            <w:pPr>
              <w:suppressAutoHyphens w:val="0"/>
              <w:snapToGrid w:val="0"/>
              <w:jc w:val="both"/>
              <w:rPr>
                <w:lang w:val="uk-UA" w:eastAsia="en-US"/>
              </w:rPr>
            </w:pPr>
            <w:r w:rsidRPr="004B4948">
              <w:rPr>
                <w:lang w:val="uk-UA" w:eastAsia="en-US"/>
              </w:rPr>
              <w:t>Спосіб подання документів/ отримання відповіді (результату)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4B4948" w:rsidRDefault="000071C7" w:rsidP="00732F07">
            <w:pPr>
              <w:suppressAutoHyphens w:val="0"/>
              <w:jc w:val="both"/>
              <w:rPr>
                <w:lang w:val="uk-UA" w:eastAsia="en-US"/>
              </w:rPr>
            </w:pPr>
            <w:r w:rsidRPr="004B4948">
              <w:rPr>
                <w:lang w:val="uk-UA" w:eastAsia="en-US"/>
              </w:rPr>
              <w:t>У паперовій формі запит подається заявником особисто.</w:t>
            </w:r>
            <w:r w:rsidRPr="004B4948">
              <w:rPr>
                <w:lang w:val="uk-UA" w:eastAsia="en-US"/>
              </w:rPr>
              <w:br/>
              <w:t>Результат - виправлення помилки у відомостях Єдиного державного  реєстру юридичних осіб, фізичних осіб – підприємців та громадських формувань.</w:t>
            </w:r>
          </w:p>
        </w:tc>
      </w:tr>
      <w:tr w:rsidR="000071C7" w:rsidRPr="004B4948" w:rsidTr="00732F07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4B4948" w:rsidRDefault="000071C7" w:rsidP="00732F07">
            <w:pPr>
              <w:suppressAutoHyphens w:val="0"/>
              <w:snapToGrid w:val="0"/>
              <w:jc w:val="both"/>
              <w:rPr>
                <w:color w:val="000000"/>
                <w:spacing w:val="5"/>
                <w:lang w:val="uk-UA" w:eastAsia="en-US"/>
              </w:rPr>
            </w:pPr>
            <w:r w:rsidRPr="004B4948">
              <w:rPr>
                <w:color w:val="000000"/>
                <w:spacing w:val="5"/>
                <w:lang w:val="uk-UA" w:eastAsia="en-US"/>
              </w:rPr>
              <w:t>8.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4B4948" w:rsidRDefault="000071C7" w:rsidP="00732F07">
            <w:pPr>
              <w:suppressAutoHyphens w:val="0"/>
              <w:snapToGrid w:val="0"/>
              <w:jc w:val="both"/>
              <w:rPr>
                <w:spacing w:val="5"/>
                <w:lang w:val="uk-UA" w:eastAsia="en-US"/>
              </w:rPr>
            </w:pPr>
            <w:r w:rsidRPr="004B4948">
              <w:rPr>
                <w:spacing w:val="5"/>
                <w:lang w:val="uk-UA" w:eastAsia="en-US"/>
              </w:rPr>
              <w:t>Законодавчо- нормативна основа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4B4948" w:rsidRDefault="000071C7" w:rsidP="00732F07">
            <w:pPr>
              <w:suppressAutoHyphens w:val="0"/>
              <w:snapToGrid w:val="0"/>
              <w:jc w:val="both"/>
              <w:rPr>
                <w:lang w:val="uk-UA" w:eastAsia="en-US"/>
              </w:rPr>
            </w:pPr>
            <w:r w:rsidRPr="004B4948">
              <w:rPr>
                <w:lang w:val="uk-UA"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  <w:r w:rsidRPr="004B4948">
              <w:rPr>
                <w:lang w:val="uk-UA" w:eastAsia="en-US"/>
              </w:rPr>
              <w:t>.</w:t>
            </w:r>
          </w:p>
          <w:p w:rsidR="000071C7" w:rsidRPr="004B4948" w:rsidRDefault="000071C7" w:rsidP="00732F07">
            <w:pPr>
              <w:suppressAutoHyphens w:val="0"/>
              <w:snapToGrid w:val="0"/>
              <w:jc w:val="both"/>
              <w:rPr>
                <w:lang w:val="uk-UA" w:eastAsia="en-US"/>
              </w:rPr>
            </w:pPr>
            <w:r w:rsidRPr="004B4948">
              <w:rPr>
                <w:lang w:val="uk-UA" w:eastAsia="uk-UA"/>
              </w:rPr>
              <w:t>Закон України «Про адміністративну процедуру»</w:t>
            </w:r>
            <w:r w:rsidRPr="004B4948">
              <w:rPr>
                <w:lang w:val="uk-UA" w:eastAsia="en-US"/>
              </w:rPr>
              <w:t>.</w:t>
            </w:r>
          </w:p>
          <w:p w:rsidR="000071C7" w:rsidRPr="004B4948" w:rsidRDefault="000071C7" w:rsidP="00732F07">
            <w:pPr>
              <w:keepNext/>
              <w:suppressAutoHyphens w:val="0"/>
              <w:jc w:val="both"/>
              <w:rPr>
                <w:lang w:val="uk-UA" w:eastAsia="en-US"/>
              </w:rPr>
            </w:pPr>
            <w:r w:rsidRPr="004B4948">
              <w:rPr>
                <w:lang w:val="uk-UA" w:eastAsia="en-US"/>
              </w:rPr>
              <w:t xml:space="preserve">Постанова Кабінету Міністрів України від 04.12.2019 № 1137 "Питання Єдиного державного </w:t>
            </w:r>
            <w:proofErr w:type="spellStart"/>
            <w:r w:rsidRPr="004B4948">
              <w:rPr>
                <w:lang w:val="uk-UA" w:eastAsia="en-US"/>
              </w:rPr>
              <w:t>вебпорталу</w:t>
            </w:r>
            <w:proofErr w:type="spellEnd"/>
            <w:r w:rsidRPr="004B4948">
              <w:rPr>
                <w:lang w:val="uk-UA" w:eastAsia="en-US"/>
              </w:rPr>
              <w:t xml:space="preserve"> електронних послуг та Реєстру адміністративних послуг" .</w:t>
            </w:r>
          </w:p>
        </w:tc>
      </w:tr>
      <w:tr w:rsidR="000071C7" w:rsidRPr="004B4948" w:rsidTr="00732F07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Default="000071C7" w:rsidP="00732F07">
            <w:pPr>
              <w:snapToGrid w:val="0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9.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006239" w:rsidRDefault="000071C7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006239">
              <w:rPr>
                <w:shd w:val="clear" w:color="auto" w:fill="FFFFFF"/>
              </w:rPr>
              <w:t xml:space="preserve">Порядок </w:t>
            </w:r>
            <w:proofErr w:type="spellStart"/>
            <w:r w:rsidRPr="00006239">
              <w:rPr>
                <w:shd w:val="clear" w:color="auto" w:fill="FFFFFF"/>
              </w:rPr>
              <w:t>оскарження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рішень</w:t>
            </w:r>
            <w:proofErr w:type="spellEnd"/>
            <w:r w:rsidRPr="00006239">
              <w:rPr>
                <w:shd w:val="clear" w:color="auto" w:fill="FFFFFF"/>
              </w:rPr>
              <w:t xml:space="preserve">, </w:t>
            </w:r>
            <w:proofErr w:type="spellStart"/>
            <w:r w:rsidRPr="00006239">
              <w:rPr>
                <w:shd w:val="clear" w:color="auto" w:fill="FFFFFF"/>
              </w:rPr>
              <w:t>дій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або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бездіяльності</w:t>
            </w:r>
            <w:proofErr w:type="spellEnd"/>
            <w:r w:rsidRPr="00006239">
              <w:rPr>
                <w:shd w:val="clear" w:color="auto" w:fill="FFFFFF"/>
              </w:rPr>
              <w:t xml:space="preserve"> у </w:t>
            </w:r>
            <w:proofErr w:type="spellStart"/>
            <w:r w:rsidRPr="00006239">
              <w:rPr>
                <w:shd w:val="clear" w:color="auto" w:fill="FFFFFF"/>
              </w:rPr>
              <w:t>сфері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державної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реєстрації</w:t>
            </w:r>
            <w:proofErr w:type="spellEnd"/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1C7" w:rsidRPr="00006239" w:rsidRDefault="000071C7" w:rsidP="00732F07">
            <w:pPr>
              <w:suppressAutoHyphens w:val="0"/>
              <w:spacing w:line="274" w:lineRule="exact"/>
              <w:jc w:val="both"/>
              <w:rPr>
                <w:lang w:val="uk" w:eastAsia="uk-UA"/>
              </w:rPr>
            </w:pPr>
            <w:r w:rsidRPr="00FA0267">
              <w:rPr>
                <w:shd w:val="clear" w:color="auto" w:fill="FFFFFF"/>
                <w:lang w:val="uk-UA"/>
              </w:rPr>
              <w:t>Рішення, дії або бездіяльність державного реєстратора, суб’єкта державної реєстрації можуть бути оскаржені до Міністерства юстиції України, його територіальних органів або до суду.</w:t>
            </w:r>
          </w:p>
        </w:tc>
      </w:tr>
    </w:tbl>
    <w:p w:rsidR="000071C7" w:rsidRPr="004B4948" w:rsidRDefault="000071C7" w:rsidP="000071C7">
      <w:pPr>
        <w:suppressAutoHyphens w:val="0"/>
        <w:jc w:val="both"/>
        <w:rPr>
          <w:b/>
          <w:lang w:val="uk-UA" w:eastAsia="en-US"/>
        </w:rPr>
      </w:pPr>
    </w:p>
    <w:p w:rsidR="000071C7" w:rsidRPr="004B4948" w:rsidRDefault="000071C7" w:rsidP="000071C7">
      <w:pPr>
        <w:suppressAutoHyphens w:val="0"/>
        <w:jc w:val="both"/>
        <w:rPr>
          <w:b/>
          <w:lang w:val="uk-UA" w:eastAsia="en-US"/>
        </w:rPr>
      </w:pPr>
      <w:r w:rsidRPr="004B4948">
        <w:rPr>
          <w:sz w:val="20"/>
          <w:szCs w:val="20"/>
          <w:lang w:val="uk-UA" w:eastAsia="en-US"/>
        </w:rPr>
        <w:t xml:space="preserve">* </w:t>
      </w:r>
      <w:r w:rsidRPr="004B4948">
        <w:rPr>
          <w:rFonts w:eastAsia="Calibri"/>
          <w:sz w:val="20"/>
          <w:szCs w:val="20"/>
          <w:lang w:val="uk-UA" w:eastAsia="en-US"/>
        </w:rPr>
        <w:t xml:space="preserve"> - ідентифікатор згідно розпорядження КМУ №523-р</w:t>
      </w:r>
    </w:p>
    <w:p w:rsidR="000071C7" w:rsidRDefault="000071C7" w:rsidP="000071C7">
      <w:pPr>
        <w:rPr>
          <w:rFonts w:ascii="Arial" w:hAnsi="Arial" w:cs="Arial"/>
          <w:lang w:val="uk-UA"/>
        </w:rPr>
      </w:pPr>
    </w:p>
    <w:p w:rsidR="000071C7" w:rsidRDefault="000071C7" w:rsidP="000071C7">
      <w:pPr>
        <w:rPr>
          <w:rFonts w:ascii="Arial" w:hAnsi="Arial" w:cs="Arial"/>
          <w:lang w:val="uk-UA"/>
        </w:rPr>
      </w:pPr>
    </w:p>
    <w:p w:rsidR="000071C7" w:rsidRDefault="000071C7" w:rsidP="000071C7">
      <w:pPr>
        <w:rPr>
          <w:rFonts w:ascii="Arial" w:hAnsi="Arial" w:cs="Arial"/>
          <w:lang w:val="uk-UA"/>
        </w:rPr>
      </w:pPr>
    </w:p>
    <w:p w:rsidR="0005374E" w:rsidRDefault="0005374E">
      <w:pPr>
        <w:rPr>
          <w:lang w:val="uk-UA"/>
        </w:rPr>
      </w:pPr>
      <w:bookmarkStart w:id="1" w:name="_GoBack"/>
      <w:bookmarkEnd w:id="1"/>
    </w:p>
    <w:p w:rsidR="00214CA1" w:rsidRDefault="00214CA1">
      <w:pPr>
        <w:rPr>
          <w:lang w:val="uk-UA"/>
        </w:rPr>
      </w:pPr>
    </w:p>
    <w:p w:rsidR="00214CA1" w:rsidRDefault="00214CA1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>Керуюча справами виконавчого комітету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214CA1"/>
    <w:rsid w:val="00367D95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2024-06-26T05:41:00Z</dcterms:created>
  <dcterms:modified xsi:type="dcterms:W3CDTF">2024-06-26T05:41:00Z</dcterms:modified>
</cp:coreProperties>
</file>