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605" w:rsidRPr="00AA312C" w:rsidRDefault="004F5605" w:rsidP="004F5605">
      <w:pPr>
        <w:ind w:firstLine="5245"/>
        <w:rPr>
          <w:lang w:val="uk-UA"/>
        </w:rPr>
      </w:pPr>
      <w:r w:rsidRPr="00AA312C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AA312C">
        <w:rPr>
          <w:lang w:val="uk-UA"/>
        </w:rPr>
        <w:t>Додаток  2</w:t>
      </w:r>
    </w:p>
    <w:p w:rsidR="004F5605" w:rsidRPr="00AA312C" w:rsidRDefault="004F5605" w:rsidP="004F5605">
      <w:pPr>
        <w:ind w:firstLine="5245"/>
        <w:rPr>
          <w:lang w:val="uk-UA"/>
        </w:rPr>
      </w:pPr>
      <w:r w:rsidRPr="00AA312C">
        <w:rPr>
          <w:lang w:val="uk-UA"/>
        </w:rPr>
        <w:t xml:space="preserve">   до рішення виконавчого</w:t>
      </w:r>
    </w:p>
    <w:p w:rsidR="004F5605" w:rsidRPr="00AA312C" w:rsidRDefault="004F5605" w:rsidP="004F5605">
      <w:pPr>
        <w:ind w:firstLine="5245"/>
        <w:rPr>
          <w:lang w:val="uk-UA"/>
        </w:rPr>
      </w:pPr>
      <w:r w:rsidRPr="00AA312C">
        <w:rPr>
          <w:lang w:val="uk-UA"/>
        </w:rPr>
        <w:t xml:space="preserve">   комітету Миргородської міської ради </w:t>
      </w:r>
    </w:p>
    <w:p w:rsidR="00F3714F" w:rsidRPr="00CC4AD2" w:rsidRDefault="004F5605" w:rsidP="00F3714F">
      <w:pPr>
        <w:ind w:left="5245"/>
        <w:rPr>
          <w:lang w:val="uk-UA" w:eastAsia="ru-RU"/>
        </w:rPr>
      </w:pPr>
      <w:r w:rsidRPr="0048196A">
        <w:rPr>
          <w:lang w:val="uk-UA"/>
        </w:rPr>
        <w:t xml:space="preserve">   від</w:t>
      </w:r>
      <w:r>
        <w:rPr>
          <w:lang w:val="uk-UA"/>
        </w:rPr>
        <w:t xml:space="preserve"> 19 червня </w:t>
      </w:r>
      <w:r w:rsidRPr="0048196A">
        <w:rPr>
          <w:lang w:val="uk-UA"/>
        </w:rPr>
        <w:t>202</w:t>
      </w:r>
      <w:r>
        <w:rPr>
          <w:lang w:val="uk-UA"/>
        </w:rPr>
        <w:t>4</w:t>
      </w:r>
      <w:r w:rsidRPr="0048196A">
        <w:rPr>
          <w:lang w:val="uk-UA"/>
        </w:rPr>
        <w:t xml:space="preserve"> року №</w:t>
      </w:r>
      <w:r>
        <w:rPr>
          <w:lang w:val="uk-UA"/>
        </w:rPr>
        <w:t xml:space="preserve"> 2</w:t>
      </w:r>
      <w:bookmarkStart w:id="0" w:name="_GoBack"/>
      <w:bookmarkEnd w:id="0"/>
      <w:r>
        <w:rPr>
          <w:lang w:val="uk-UA"/>
        </w:rPr>
        <w:t>92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05"/>
        <w:gridCol w:w="3195"/>
        <w:gridCol w:w="2160"/>
        <w:gridCol w:w="540"/>
        <w:gridCol w:w="1260"/>
      </w:tblGrid>
      <w:tr w:rsidR="00F3714F" w:rsidRPr="00CA3CC0" w:rsidTr="00BB44E6">
        <w:tc>
          <w:tcPr>
            <w:tcW w:w="2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14F" w:rsidRDefault="00F3714F" w:rsidP="00BB44E6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  <w:r>
              <w:rPr>
                <w:b/>
                <w:noProof/>
                <w:lang w:val="uk-UA"/>
              </w:rPr>
              <w:drawing>
                <wp:inline distT="0" distB="0" distL="0" distR="0">
                  <wp:extent cx="1266825" cy="15906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F" w:rsidRPr="00CA3CC0" w:rsidRDefault="00F3714F" w:rsidP="00BB44E6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CA3CC0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:rsidR="00F3714F" w:rsidRPr="00CA3CC0" w:rsidRDefault="00F3714F" w:rsidP="00BB44E6">
            <w:pPr>
              <w:ind w:left="-108" w:right="-108" w:firstLine="108"/>
              <w:jc w:val="center"/>
              <w:rPr>
                <w:b/>
                <w:lang w:val="uk-UA"/>
              </w:rPr>
            </w:pPr>
            <w:r w:rsidRPr="00CA3CC0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F3714F" w:rsidRPr="00CA3CC0" w:rsidTr="00BB44E6">
        <w:trPr>
          <w:trHeight w:val="2325"/>
        </w:trPr>
        <w:tc>
          <w:tcPr>
            <w:tcW w:w="2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4F" w:rsidRPr="00CA3CC0" w:rsidRDefault="00F3714F" w:rsidP="00BB44E6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CA3CC0">
              <w:rPr>
                <w:b/>
                <w:sz w:val="28"/>
                <w:szCs w:val="28"/>
                <w:lang w:val="uk-UA"/>
              </w:rPr>
              <w:t>Технологічна картка</w:t>
            </w:r>
          </w:p>
          <w:p w:rsidR="00F3714F" w:rsidRPr="00CA3CC0" w:rsidRDefault="00F3714F" w:rsidP="00BB44E6">
            <w:pPr>
              <w:tabs>
                <w:tab w:val="center" w:pos="4536"/>
                <w:tab w:val="right" w:pos="9072"/>
              </w:tabs>
              <w:jc w:val="center"/>
              <w:rPr>
                <w:rFonts w:eastAsia="Tahoma"/>
                <w:b/>
                <w:sz w:val="28"/>
                <w:szCs w:val="28"/>
                <w:lang w:val="uk-UA"/>
              </w:rPr>
            </w:pPr>
          </w:p>
          <w:p w:rsidR="00F3714F" w:rsidRPr="00D204F2" w:rsidRDefault="00F3714F" w:rsidP="00BB44E6">
            <w:pPr>
              <w:ind w:left="-108" w:right="-108"/>
              <w:jc w:val="center"/>
              <w:rPr>
                <w:b/>
                <w:lang w:val="pl-PL"/>
              </w:rPr>
            </w:pPr>
            <w:r w:rsidRPr="00CA3CC0">
              <w:rPr>
                <w:b/>
                <w:lang w:val="pl-PL"/>
              </w:rPr>
              <w:t xml:space="preserve">Припинення дії договору про надання в оренду окремого </w:t>
            </w:r>
            <w:r w:rsidRPr="00CA3CC0">
              <w:rPr>
                <w:lang w:val="pl-PL"/>
              </w:rPr>
              <w:t xml:space="preserve"> </w:t>
            </w:r>
            <w:r w:rsidRPr="00CA3CC0">
              <w:rPr>
                <w:b/>
                <w:lang w:val="pl-PL"/>
              </w:rPr>
              <w:t>конструктивного елементу благоустрою комунальної власності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4F" w:rsidRPr="00CA3CC0" w:rsidRDefault="00F3714F" w:rsidP="00BB44E6">
            <w:pPr>
              <w:ind w:left="-108" w:right="-108" w:firstLine="108"/>
              <w:jc w:val="center"/>
              <w:rPr>
                <w:b/>
                <w:lang w:val="uk-UA"/>
              </w:rPr>
            </w:pPr>
            <w:r w:rsidRPr="00D204F2">
              <w:rPr>
                <w:b/>
                <w:lang w:val="uk-UA"/>
              </w:rPr>
              <w:t>ТК              4-1-2</w:t>
            </w:r>
          </w:p>
        </w:tc>
      </w:tr>
      <w:tr w:rsidR="00F3714F" w:rsidRPr="00CA3CC0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ind w:right="-108"/>
              <w:rPr>
                <w:lang w:val="uk-UA"/>
              </w:rPr>
            </w:pPr>
            <w:r w:rsidRPr="00CA3CC0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  <w:r w:rsidRPr="00CA3CC0">
              <w:rPr>
                <w:b/>
                <w:lang w:val="uk-UA"/>
              </w:rPr>
              <w:t>Етапи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ind w:left="-108" w:right="-73"/>
              <w:jc w:val="center"/>
              <w:rPr>
                <w:b/>
                <w:lang w:val="uk-UA"/>
              </w:rPr>
            </w:pPr>
            <w:r w:rsidRPr="00CA3CC0">
              <w:rPr>
                <w:b/>
                <w:lang w:val="uk-UA"/>
              </w:rPr>
              <w:t>Відповідальна посадова особа</w:t>
            </w:r>
          </w:p>
          <w:p w:rsidR="00F3714F" w:rsidRPr="00CA3CC0" w:rsidRDefault="00F3714F" w:rsidP="00BB44E6">
            <w:pPr>
              <w:ind w:left="-108" w:right="-73"/>
              <w:jc w:val="center"/>
              <w:rPr>
                <w:lang w:val="uk-UA"/>
              </w:rPr>
            </w:pPr>
            <w:r w:rsidRPr="00CA3CC0">
              <w:rPr>
                <w:b/>
                <w:lang w:val="uk-UA"/>
              </w:rPr>
              <w:t xml:space="preserve"> і виконавчий орган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ind w:left="-108" w:right="-108"/>
              <w:jc w:val="center"/>
              <w:rPr>
                <w:lang w:val="uk-UA"/>
              </w:rPr>
            </w:pPr>
            <w:r w:rsidRPr="00CA3CC0">
              <w:rPr>
                <w:b/>
                <w:lang w:val="uk-UA"/>
              </w:rPr>
              <w:t>Дія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ind w:left="-108" w:right="-108" w:firstLine="108"/>
              <w:jc w:val="center"/>
              <w:rPr>
                <w:lang w:val="uk-UA"/>
              </w:rPr>
            </w:pPr>
            <w:r w:rsidRPr="00CA3CC0">
              <w:rPr>
                <w:b/>
                <w:lang w:val="uk-UA"/>
              </w:rPr>
              <w:t>Термін виконання, (днів)</w:t>
            </w:r>
          </w:p>
        </w:tc>
      </w:tr>
      <w:tr w:rsidR="00F3714F" w:rsidRPr="00CA3CC0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3CC0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3CC0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CA3CC0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3CC0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3CC0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F3714F" w:rsidRPr="00CA3CC0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1.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Прийом і реєстрація заяви, повідомлення суб’єкта звернення про орієнтовний термін виконання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Адміністратор</w:t>
            </w:r>
          </w:p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протягом   1-ого дня</w:t>
            </w:r>
          </w:p>
        </w:tc>
      </w:tr>
      <w:tr w:rsidR="00F3714F" w:rsidRPr="00CA3CC0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2.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 xml:space="preserve">Передача заяви  суб’єкта звернення міському голові для накладання відповідної резолюції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Адміністратор</w:t>
            </w:r>
          </w:p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протягом    1-ого дня</w:t>
            </w:r>
          </w:p>
        </w:tc>
      </w:tr>
      <w:tr w:rsidR="00F3714F" w:rsidRPr="00CA3CC0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3.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 xml:space="preserve">Передача заяви  виконавцю (відділу </w:t>
            </w:r>
            <w:r w:rsidRPr="00CA3CC0">
              <w:rPr>
                <w:bCs/>
                <w:iCs/>
                <w:color w:val="000000"/>
                <w:shd w:val="clear" w:color="auto" w:fill="FFFFFF"/>
                <w:lang w:val="uk-UA"/>
              </w:rPr>
              <w:t>підприємництва, торгівлі та агропромислового комплексу</w:t>
            </w:r>
            <w:r w:rsidRPr="00CA3CC0">
              <w:rPr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Адміністратор</w:t>
            </w:r>
          </w:p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 xml:space="preserve">не пізніше </w:t>
            </w:r>
            <w:proofErr w:type="spellStart"/>
            <w:r w:rsidRPr="00CA3CC0">
              <w:rPr>
                <w:lang w:val="uk-UA"/>
              </w:rPr>
              <w:t>наступно</w:t>
            </w:r>
            <w:proofErr w:type="spellEnd"/>
            <w:r w:rsidRPr="00CA3CC0">
              <w:rPr>
                <w:lang w:val="uk-UA"/>
              </w:rPr>
              <w:t xml:space="preserve"> го дня після резолюції</w:t>
            </w:r>
          </w:p>
        </w:tc>
      </w:tr>
      <w:tr w:rsidR="00F3714F" w:rsidRPr="00CA3CC0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4.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proofErr w:type="spellStart"/>
            <w:r w:rsidRPr="00CA3CC0">
              <w:t>Розгляд</w:t>
            </w:r>
            <w:proofErr w:type="spellEnd"/>
            <w:r w:rsidRPr="00CA3CC0">
              <w:t xml:space="preserve"> </w:t>
            </w:r>
            <w:proofErr w:type="spellStart"/>
            <w:r w:rsidRPr="00CA3CC0">
              <w:t>документів</w:t>
            </w:r>
            <w:proofErr w:type="spellEnd"/>
            <w:r w:rsidRPr="00CA3CC0">
              <w:t xml:space="preserve">, </w:t>
            </w:r>
            <w:proofErr w:type="spellStart"/>
            <w:proofErr w:type="gramStart"/>
            <w:r w:rsidRPr="00CA3CC0">
              <w:t>поданих</w:t>
            </w:r>
            <w:proofErr w:type="spellEnd"/>
            <w:r w:rsidRPr="00CA3CC0">
              <w:t xml:space="preserve">  </w:t>
            </w:r>
            <w:r w:rsidRPr="00CA3CC0">
              <w:rPr>
                <w:lang w:val="uk-UA"/>
              </w:rPr>
              <w:t>суб’єктом</w:t>
            </w:r>
            <w:proofErr w:type="gramEnd"/>
            <w:r w:rsidRPr="00CA3CC0">
              <w:rPr>
                <w:lang w:val="uk-UA"/>
              </w:rPr>
              <w:t xml:space="preserve"> звернення, підготовка </w:t>
            </w:r>
            <w:proofErr w:type="spellStart"/>
            <w:r w:rsidRPr="00CA3CC0">
              <w:rPr>
                <w:lang w:val="uk-UA"/>
              </w:rPr>
              <w:t>проєкту</w:t>
            </w:r>
            <w:proofErr w:type="spellEnd"/>
            <w:r w:rsidRPr="00CA3CC0">
              <w:rPr>
                <w:lang w:val="uk-UA"/>
              </w:rPr>
              <w:t xml:space="preserve"> рішення на розгляд виконавчого комітету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B1794E" w:rsidRDefault="00F3714F" w:rsidP="00BB44E6">
            <w:pPr>
              <w:jc w:val="center"/>
              <w:rPr>
                <w:lang w:val="uk-UA"/>
              </w:rPr>
            </w:pPr>
            <w:r w:rsidRPr="0019359D">
              <w:rPr>
                <w:rStyle w:val="a5"/>
                <w:bCs/>
                <w:i w:val="0"/>
                <w:color w:val="000000"/>
                <w:shd w:val="clear" w:color="auto" w:fill="FFFFFF"/>
                <w:lang w:val="uk-UA"/>
              </w:rPr>
              <w:t xml:space="preserve">Відділ </w:t>
            </w:r>
            <w:r w:rsidRPr="0048196A">
              <w:rPr>
                <w:lang w:val="uk-UA" w:eastAsia="ru-RU"/>
              </w:rPr>
              <w:t xml:space="preserve"> </w:t>
            </w:r>
            <w:r w:rsidRPr="00E040C5">
              <w:rPr>
                <w:lang w:val="uk-UA" w:eastAsia="ru-RU"/>
              </w:rPr>
              <w:t xml:space="preserve">розвитку бізнесу, торгівлі та туризму управління економічного розвитку та інвестицій   </w:t>
            </w:r>
            <w:r w:rsidRPr="00DA74F9">
              <w:rPr>
                <w:lang w:val="uk-UA" w:eastAsia="ru-RU"/>
              </w:rPr>
              <w:t>Миргородської міської ради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 w:eastAsia="ru-RU"/>
              </w:rPr>
            </w:pPr>
            <w:r w:rsidRPr="00CA3CC0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не пізніше 5 днів до чергового засідання виконкому</w:t>
            </w:r>
          </w:p>
        </w:tc>
      </w:tr>
      <w:tr w:rsidR="00F3714F" w:rsidRPr="00CA3CC0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5.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 xml:space="preserve">У разі негативного результату – підготовка суб'єкту звернення листа з зауваженнями до поданих документів для їх доопрацювання </w:t>
            </w:r>
          </w:p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 xml:space="preserve"> У разі позитивного результату  – підготовка </w:t>
            </w:r>
            <w:proofErr w:type="spellStart"/>
            <w:r w:rsidRPr="00CA3CC0">
              <w:rPr>
                <w:lang w:val="uk-UA"/>
              </w:rPr>
              <w:t>проєкту</w:t>
            </w:r>
            <w:proofErr w:type="spellEnd"/>
            <w:r w:rsidRPr="00CA3CC0">
              <w:rPr>
                <w:lang w:val="uk-UA"/>
              </w:rPr>
              <w:t xml:space="preserve"> рішення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B1794E" w:rsidRDefault="00F3714F" w:rsidP="00BB44E6">
            <w:pPr>
              <w:jc w:val="center"/>
              <w:rPr>
                <w:lang w:val="uk-UA"/>
              </w:rPr>
            </w:pPr>
            <w:r w:rsidRPr="0019359D">
              <w:rPr>
                <w:rStyle w:val="a5"/>
                <w:bCs/>
                <w:i w:val="0"/>
                <w:color w:val="000000"/>
                <w:shd w:val="clear" w:color="auto" w:fill="FFFFFF"/>
                <w:lang w:val="uk-UA"/>
              </w:rPr>
              <w:t xml:space="preserve">Відділ </w:t>
            </w:r>
            <w:r w:rsidRPr="0048196A">
              <w:rPr>
                <w:lang w:val="uk-UA" w:eastAsia="ru-RU"/>
              </w:rPr>
              <w:t xml:space="preserve"> </w:t>
            </w:r>
            <w:r w:rsidRPr="00E040C5">
              <w:rPr>
                <w:lang w:val="uk-UA" w:eastAsia="ru-RU"/>
              </w:rPr>
              <w:t xml:space="preserve">розвитку бізнесу, торгівлі та туризму управління економічного розвитку та інвестицій   </w:t>
            </w:r>
            <w:r w:rsidRPr="00DA74F9">
              <w:rPr>
                <w:lang w:val="uk-UA" w:eastAsia="ru-RU"/>
              </w:rPr>
              <w:t>Миргородської міської ради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 w:eastAsia="ru-RU"/>
              </w:rPr>
            </w:pPr>
            <w:r w:rsidRPr="00CA3CC0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протягом 3-4-ого дня</w:t>
            </w:r>
          </w:p>
        </w:tc>
      </w:tr>
      <w:tr w:rsidR="00F3714F" w:rsidRPr="00CA3CC0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7.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Забезпечення погоджувальними підписами (візами) проекту рішення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B1794E" w:rsidRDefault="00F3714F" w:rsidP="00BB44E6">
            <w:pPr>
              <w:jc w:val="center"/>
              <w:rPr>
                <w:lang w:val="uk-UA"/>
              </w:rPr>
            </w:pPr>
            <w:r w:rsidRPr="0019359D">
              <w:rPr>
                <w:rStyle w:val="a5"/>
                <w:bCs/>
                <w:i w:val="0"/>
                <w:color w:val="000000"/>
                <w:shd w:val="clear" w:color="auto" w:fill="FFFFFF"/>
                <w:lang w:val="uk-UA"/>
              </w:rPr>
              <w:t xml:space="preserve">Відділ </w:t>
            </w:r>
            <w:r w:rsidRPr="0048196A">
              <w:rPr>
                <w:lang w:val="uk-UA" w:eastAsia="ru-RU"/>
              </w:rPr>
              <w:t xml:space="preserve"> </w:t>
            </w:r>
            <w:r w:rsidRPr="00E040C5">
              <w:rPr>
                <w:lang w:val="uk-UA" w:eastAsia="ru-RU"/>
              </w:rPr>
              <w:t xml:space="preserve">розвитку бізнесу, торгівлі та туризму управління економічного </w:t>
            </w:r>
            <w:r w:rsidRPr="00E040C5">
              <w:rPr>
                <w:lang w:val="uk-UA" w:eastAsia="ru-RU"/>
              </w:rPr>
              <w:lastRenderedPageBreak/>
              <w:t xml:space="preserve">розвитку та інвестицій   </w:t>
            </w:r>
            <w:r w:rsidRPr="00DA74F9">
              <w:rPr>
                <w:lang w:val="uk-UA" w:eastAsia="ru-RU"/>
              </w:rPr>
              <w:t>Миргородської міської ради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 w:eastAsia="ru-RU"/>
              </w:rPr>
            </w:pPr>
            <w:r w:rsidRPr="00CA3CC0">
              <w:rPr>
                <w:lang w:val="uk-UA"/>
              </w:rPr>
              <w:lastRenderedPageBreak/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протягом 15-16-ого дня</w:t>
            </w:r>
          </w:p>
        </w:tc>
      </w:tr>
      <w:tr w:rsidR="00F3714F" w:rsidRPr="00CA3CC0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8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Розгляд проекту рішення на засіданні виконавчого комітету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Виконавчий комітет  міської ради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згідно плану засідань</w:t>
            </w:r>
          </w:p>
        </w:tc>
      </w:tr>
      <w:tr w:rsidR="00F3714F" w:rsidRPr="00CA3CC0" w:rsidTr="00BB44E6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9.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Передача прийнятого виконавчим комітетом рішення або відмови, якщо таке рішення не прийняте, адміністратору ЦНАП для його подальшої передачі особисто або надіслання поштою суб'єкту звернення.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B1794E" w:rsidRDefault="00F3714F" w:rsidP="00BB44E6">
            <w:pPr>
              <w:jc w:val="center"/>
              <w:rPr>
                <w:lang w:val="uk-UA"/>
              </w:rPr>
            </w:pPr>
            <w:r w:rsidRPr="0019359D">
              <w:rPr>
                <w:rStyle w:val="a5"/>
                <w:bCs/>
                <w:i w:val="0"/>
                <w:color w:val="000000"/>
                <w:shd w:val="clear" w:color="auto" w:fill="FFFFFF"/>
                <w:lang w:val="uk-UA"/>
              </w:rPr>
              <w:t xml:space="preserve">Відділ </w:t>
            </w:r>
            <w:r w:rsidRPr="0048196A">
              <w:rPr>
                <w:lang w:val="uk-UA" w:eastAsia="ru-RU"/>
              </w:rPr>
              <w:t xml:space="preserve"> </w:t>
            </w:r>
            <w:r w:rsidRPr="00E040C5">
              <w:rPr>
                <w:lang w:val="uk-UA" w:eastAsia="ru-RU"/>
              </w:rPr>
              <w:t xml:space="preserve">розвитку бізнесу, торгівлі та туризму управління економічного розвитку та інвестицій   </w:t>
            </w:r>
            <w:r w:rsidRPr="00DA74F9">
              <w:rPr>
                <w:lang w:val="uk-UA" w:eastAsia="ru-RU"/>
              </w:rPr>
              <w:t>Миргородської міської ради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 w:eastAsia="ru-RU"/>
              </w:rPr>
            </w:pPr>
            <w:r w:rsidRPr="00CA3CC0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протягом  5 робочих днів з моменту прийняття рішення</w:t>
            </w:r>
          </w:p>
        </w:tc>
      </w:tr>
      <w:tr w:rsidR="00F3714F" w:rsidRPr="00CA3CC0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10.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Запис в журнал реєстрації про результат надання адміністративної послуги та повідомлення про це суб’єкта звернення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left="-108" w:right="-108" w:firstLine="108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Адміністратор</w:t>
            </w:r>
          </w:p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left="-108" w:right="-108" w:firstLine="108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протягом   1-ого дня</w:t>
            </w:r>
          </w:p>
        </w:tc>
      </w:tr>
      <w:tr w:rsidR="00F3714F" w:rsidRPr="00CA3CC0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11.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Видача суб’єкту звернення результату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left="-108" w:right="-108" w:firstLine="108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Адміністратор</w:t>
            </w:r>
          </w:p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ind w:left="-108" w:right="-108" w:firstLine="108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 w:rsidRPr="00CA3CC0">
              <w:rPr>
                <w:lang w:val="uk-UA"/>
              </w:rPr>
              <w:t>в день звернення заявника</w:t>
            </w:r>
          </w:p>
        </w:tc>
      </w:tr>
      <w:tr w:rsidR="00F3714F" w:rsidRPr="00CA3CC0" w:rsidTr="00BB44E6"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Загальна кількість днів надання послуги – 30 днів</w:t>
            </w:r>
          </w:p>
        </w:tc>
      </w:tr>
      <w:tr w:rsidR="00F3714F" w:rsidRPr="00CA3CC0" w:rsidTr="00BB44E6"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F" w:rsidRPr="00CA3CC0" w:rsidRDefault="00F3714F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CA3CC0">
              <w:rPr>
                <w:lang w:val="uk-UA"/>
              </w:rPr>
              <w:t xml:space="preserve">  Загальна кількість днів передбачена законодавством -  30 днів</w:t>
            </w:r>
          </w:p>
        </w:tc>
      </w:tr>
    </w:tbl>
    <w:p w:rsidR="00F3714F" w:rsidRDefault="00F3714F" w:rsidP="00F3714F">
      <w:pPr>
        <w:jc w:val="center"/>
        <w:rPr>
          <w:lang w:val="uk-UA" w:eastAsia="ru-RU"/>
        </w:rPr>
      </w:pPr>
    </w:p>
    <w:p w:rsidR="00F3714F" w:rsidRPr="00CA3CC0" w:rsidRDefault="00F3714F" w:rsidP="00F3714F">
      <w:pPr>
        <w:jc w:val="center"/>
        <w:rPr>
          <w:lang w:val="uk-UA" w:eastAsia="ru-RU"/>
        </w:rPr>
      </w:pPr>
    </w:p>
    <w:p w:rsidR="00F3714F" w:rsidRPr="00CA3CC0" w:rsidRDefault="00F3714F" w:rsidP="00F3714F">
      <w:pPr>
        <w:rPr>
          <w:lang w:val="uk-UA"/>
        </w:rPr>
      </w:pPr>
      <w:r w:rsidRPr="00CA3CC0">
        <w:rPr>
          <w:lang w:val="uk-UA"/>
        </w:rPr>
        <w:t>Умовні позначки : В- виконує, У- бере участь, П- погоджує, З- затверджує</w:t>
      </w:r>
    </w:p>
    <w:p w:rsidR="006324D4" w:rsidRPr="003B7A49" w:rsidRDefault="006324D4" w:rsidP="00F3714F">
      <w:pPr>
        <w:ind w:firstLine="5245"/>
        <w:rPr>
          <w:lang w:val="uk-UA"/>
        </w:rPr>
      </w:pPr>
    </w:p>
    <w:p w:rsidR="002602DA" w:rsidRPr="0026675F" w:rsidRDefault="002602DA" w:rsidP="002602DA">
      <w:pPr>
        <w:rPr>
          <w:b/>
          <w:bCs/>
          <w:lang w:val="uk-UA"/>
        </w:rPr>
      </w:pPr>
      <w:r w:rsidRPr="0026675F">
        <w:rPr>
          <w:b/>
          <w:bCs/>
          <w:lang w:val="uk-UA"/>
        </w:rPr>
        <w:t>Керуюча справами виконавчого комітету                                 Антоніна НІКІТЧЕНКО</w:t>
      </w:r>
    </w:p>
    <w:p w:rsidR="006324D4" w:rsidRPr="002602DA" w:rsidRDefault="006324D4" w:rsidP="006324D4">
      <w:pPr>
        <w:rPr>
          <w:lang w:val="uk-UA"/>
        </w:rPr>
      </w:pPr>
    </w:p>
    <w:p w:rsidR="006324D4" w:rsidRDefault="006324D4" w:rsidP="006324D4"/>
    <w:p w:rsidR="006324D4" w:rsidRDefault="006324D4" w:rsidP="006324D4"/>
    <w:p w:rsidR="0005374E" w:rsidRDefault="0005374E"/>
    <w:sectPr w:rsidR="000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F86"/>
    <w:multiLevelType w:val="hybridMultilevel"/>
    <w:tmpl w:val="DE2CD75E"/>
    <w:lvl w:ilvl="0" w:tplc="1D92D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D1045"/>
    <w:multiLevelType w:val="multilevel"/>
    <w:tmpl w:val="A12C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C4D99"/>
    <w:multiLevelType w:val="hybridMultilevel"/>
    <w:tmpl w:val="BA863FFC"/>
    <w:lvl w:ilvl="0" w:tplc="6A9EA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D4"/>
    <w:rsid w:val="0005374E"/>
    <w:rsid w:val="002602DA"/>
    <w:rsid w:val="003B7A49"/>
    <w:rsid w:val="004F5605"/>
    <w:rsid w:val="006324D4"/>
    <w:rsid w:val="00932127"/>
    <w:rsid w:val="00DD6AE3"/>
    <w:rsid w:val="00F3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D79D4-C7F9-4DC6-BED1-21CD62E1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4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6324D4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6324D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1">
    <w:name w:val="Основной текст Знак1"/>
    <w:link w:val="a3"/>
    <w:rsid w:val="006324D4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Emphasis"/>
    <w:uiPriority w:val="20"/>
    <w:qFormat/>
    <w:rsid w:val="003B7A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2024-06-25T05:51:00Z</dcterms:created>
  <dcterms:modified xsi:type="dcterms:W3CDTF">2024-06-25T05:51:00Z</dcterms:modified>
</cp:coreProperties>
</file>