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782EA6">
        <w:rPr>
          <w:lang w:val="en-US"/>
        </w:rPr>
        <w:t>7</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782EA6" w:rsidRPr="00E021AC" w:rsidRDefault="00F95EF5" w:rsidP="00782EA6">
      <w:pPr>
        <w:ind w:left="5812"/>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p w:rsidR="00782EA6" w:rsidRPr="00375127" w:rsidRDefault="00782EA6" w:rsidP="00782EA6">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782EA6"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782EA6" w:rsidRPr="00375127" w:rsidRDefault="00782EA6" w:rsidP="002A5CB5">
            <w:pPr>
              <w:snapToGrid w:val="0"/>
              <w:jc w:val="center"/>
              <w:rPr>
                <w:b/>
              </w:rPr>
            </w:pP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782EA6" w:rsidRPr="00375127" w:rsidRDefault="00782EA6" w:rsidP="002A5CB5">
            <w:pPr>
              <w:autoSpaceDE w:val="0"/>
              <w:snapToGrid w:val="0"/>
              <w:jc w:val="center"/>
              <w:rPr>
                <w:b/>
              </w:rPr>
            </w:pPr>
            <w:r w:rsidRPr="00375127">
              <w:rPr>
                <w:b/>
              </w:rPr>
              <w:t>МИРГОРОДСЬКА МІСЬКА РАДА</w:t>
            </w:r>
          </w:p>
          <w:p w:rsidR="00782EA6" w:rsidRPr="00375127" w:rsidRDefault="00782EA6" w:rsidP="002A5CB5">
            <w:pPr>
              <w:autoSpaceDE w:val="0"/>
              <w:jc w:val="center"/>
              <w:rPr>
                <w:b/>
              </w:rPr>
            </w:pPr>
            <w:r w:rsidRPr="00375127">
              <w:rPr>
                <w:b/>
              </w:rPr>
              <w:t>ВИКОНАВЧИЙ КОМІТЕТ</w:t>
            </w:r>
          </w:p>
        </w:tc>
      </w:tr>
      <w:tr w:rsidR="00782EA6"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782EA6" w:rsidRPr="00375127" w:rsidRDefault="00782EA6" w:rsidP="002A5CB5">
            <w:pPr>
              <w:rPr>
                <w:b/>
              </w:rPr>
            </w:pPr>
          </w:p>
        </w:tc>
        <w:tc>
          <w:tcPr>
            <w:tcW w:w="5406"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center"/>
              <w:rPr>
                <w:b/>
              </w:rPr>
            </w:pPr>
            <w:proofErr w:type="spellStart"/>
            <w:r w:rsidRPr="00375127">
              <w:rPr>
                <w:b/>
              </w:rPr>
              <w:t>Інформаційна</w:t>
            </w:r>
            <w:proofErr w:type="spellEnd"/>
            <w:r w:rsidRPr="00375127">
              <w:rPr>
                <w:b/>
              </w:rPr>
              <w:t xml:space="preserve"> карта</w:t>
            </w:r>
          </w:p>
          <w:p w:rsidR="00782EA6" w:rsidRPr="00375127" w:rsidRDefault="00782EA6" w:rsidP="002A5CB5">
            <w:pPr>
              <w:tabs>
                <w:tab w:val="center" w:pos="4536"/>
                <w:tab w:val="right" w:pos="9072"/>
              </w:tabs>
              <w:jc w:val="center"/>
              <w:rPr>
                <w:rStyle w:val="rvts23"/>
                <w:b/>
                <w:bCs/>
                <w:bdr w:val="none" w:sz="0" w:space="0" w:color="auto" w:frame="1"/>
              </w:rPr>
            </w:pPr>
          </w:p>
          <w:p w:rsidR="00782EA6" w:rsidRPr="00375127" w:rsidRDefault="00782EA6" w:rsidP="002A5CB5">
            <w:pPr>
              <w:tabs>
                <w:tab w:val="center" w:pos="4536"/>
                <w:tab w:val="right" w:pos="9072"/>
              </w:tabs>
              <w:jc w:val="center"/>
              <w:rPr>
                <w:b/>
              </w:rPr>
            </w:pPr>
            <w:proofErr w:type="spellStart"/>
            <w:r w:rsidRPr="00375127">
              <w:rPr>
                <w:b/>
                <w:bCs/>
                <w:bdr w:val="none" w:sz="0" w:space="0" w:color="auto" w:frame="1"/>
              </w:rPr>
              <w:t>Установлення</w:t>
            </w:r>
            <w:proofErr w:type="spellEnd"/>
            <w:r w:rsidRPr="00375127">
              <w:rPr>
                <w:b/>
                <w:bCs/>
                <w:bdr w:val="none" w:sz="0" w:space="0" w:color="auto" w:frame="1"/>
              </w:rPr>
              <w:t xml:space="preserve"> статусу, </w:t>
            </w:r>
            <w:proofErr w:type="spellStart"/>
            <w:r w:rsidRPr="00375127">
              <w:rPr>
                <w:b/>
                <w:bCs/>
                <w:bdr w:val="none" w:sz="0" w:space="0" w:color="auto" w:frame="1"/>
              </w:rPr>
              <w:t>видача</w:t>
            </w:r>
            <w:proofErr w:type="spellEnd"/>
            <w:r w:rsidRPr="00375127">
              <w:rPr>
                <w:b/>
                <w:bCs/>
                <w:bdr w:val="none" w:sz="0" w:space="0" w:color="auto" w:frame="1"/>
              </w:rPr>
              <w:t xml:space="preserve"> </w:t>
            </w:r>
            <w:proofErr w:type="spellStart"/>
            <w:r w:rsidRPr="00375127">
              <w:rPr>
                <w:b/>
                <w:bCs/>
                <w:bdr w:val="none" w:sz="0" w:space="0" w:color="auto" w:frame="1"/>
              </w:rPr>
              <w:t>посвідчень</w:t>
            </w:r>
            <w:proofErr w:type="spellEnd"/>
            <w:r w:rsidRPr="00375127">
              <w:rPr>
                <w:b/>
                <w:bCs/>
                <w:bdr w:val="none" w:sz="0" w:space="0" w:color="auto" w:frame="1"/>
              </w:rPr>
              <w:t xml:space="preserve"> жертвам </w:t>
            </w:r>
            <w:proofErr w:type="spellStart"/>
            <w:r w:rsidRPr="00375127">
              <w:rPr>
                <w:b/>
                <w:bCs/>
                <w:bdr w:val="none" w:sz="0" w:space="0" w:color="auto" w:frame="1"/>
              </w:rPr>
              <w:t>нацистських</w:t>
            </w:r>
            <w:proofErr w:type="spellEnd"/>
            <w:r w:rsidRPr="00375127">
              <w:rPr>
                <w:b/>
                <w:bCs/>
                <w:bdr w:val="none" w:sz="0" w:space="0" w:color="auto" w:frame="1"/>
              </w:rPr>
              <w:t xml:space="preserve"> </w:t>
            </w:r>
            <w:proofErr w:type="spellStart"/>
            <w:r w:rsidRPr="00375127">
              <w:rPr>
                <w:b/>
                <w:bCs/>
                <w:bdr w:val="none" w:sz="0" w:space="0" w:color="auto" w:frame="1"/>
              </w:rPr>
              <w:t>переслідувань</w:t>
            </w:r>
            <w:proofErr w:type="spellEnd"/>
          </w:p>
        </w:tc>
        <w:tc>
          <w:tcPr>
            <w:tcW w:w="1930" w:type="dxa"/>
            <w:tcBorders>
              <w:top w:val="single" w:sz="4" w:space="0" w:color="000000"/>
              <w:left w:val="single" w:sz="4" w:space="0" w:color="000000"/>
              <w:bottom w:val="single" w:sz="4" w:space="0" w:color="000000"/>
              <w:right w:val="single" w:sz="4" w:space="0" w:color="000000"/>
            </w:tcBorders>
          </w:tcPr>
          <w:p w:rsidR="00782EA6" w:rsidRPr="00375127" w:rsidRDefault="00782EA6" w:rsidP="002A5CB5">
            <w:pPr>
              <w:pStyle w:val="a5"/>
              <w:snapToGrid w:val="0"/>
              <w:jc w:val="center"/>
              <w:rPr>
                <w:b/>
              </w:rPr>
            </w:pPr>
          </w:p>
          <w:p w:rsidR="00782EA6" w:rsidRDefault="00782EA6" w:rsidP="002A5CB5">
            <w:pPr>
              <w:pStyle w:val="a5"/>
              <w:snapToGrid w:val="0"/>
              <w:jc w:val="center"/>
              <w:rPr>
                <w:b/>
                <w:lang w:val="uk-UA"/>
              </w:rPr>
            </w:pPr>
          </w:p>
          <w:p w:rsidR="00782EA6" w:rsidRPr="00375127" w:rsidRDefault="00782EA6" w:rsidP="002A5CB5">
            <w:pPr>
              <w:pStyle w:val="a5"/>
              <w:snapToGrid w:val="0"/>
              <w:jc w:val="center"/>
              <w:rPr>
                <w:b/>
              </w:rPr>
            </w:pPr>
            <w:proofErr w:type="gramStart"/>
            <w:r w:rsidRPr="00375127">
              <w:rPr>
                <w:b/>
              </w:rPr>
              <w:t>ІК</w:t>
            </w:r>
            <w:r w:rsidRPr="00375127">
              <w:rPr>
                <w:b/>
                <w:lang w:val="uk-UA"/>
              </w:rPr>
              <w:t xml:space="preserve">  3</w:t>
            </w:r>
            <w:proofErr w:type="gramEnd"/>
            <w:r w:rsidRPr="00375127">
              <w:rPr>
                <w:b/>
                <w:lang w:val="uk-UA"/>
              </w:rPr>
              <w:t>-4-6</w:t>
            </w:r>
          </w:p>
          <w:p w:rsidR="00782EA6" w:rsidRPr="00375127" w:rsidRDefault="00782EA6" w:rsidP="002A5CB5">
            <w:pPr>
              <w:pStyle w:val="a5"/>
              <w:snapToGrid w:val="0"/>
              <w:jc w:val="center"/>
              <w:rPr>
                <w:b/>
                <w:i/>
                <w:iCs/>
                <w:shd w:val="clear" w:color="auto" w:fill="FFFF00"/>
              </w:rPr>
            </w:pPr>
            <w:r w:rsidRPr="00375127">
              <w:rPr>
                <w:b/>
                <w:i/>
                <w:iCs/>
              </w:rPr>
              <w:t>01197*</w:t>
            </w:r>
          </w:p>
          <w:p w:rsidR="00782EA6" w:rsidRPr="00375127" w:rsidRDefault="00782EA6" w:rsidP="002A5CB5">
            <w:pPr>
              <w:pStyle w:val="a5"/>
              <w:jc w:val="center"/>
              <w:rPr>
                <w:b/>
                <w:shd w:val="clear" w:color="auto" w:fill="FFFF00"/>
              </w:rPr>
            </w:pPr>
          </w:p>
        </w:tc>
      </w:tr>
    </w:tbl>
    <w:p w:rsidR="00782EA6" w:rsidRPr="00375127" w:rsidRDefault="00782EA6" w:rsidP="00782EA6">
      <w:pPr>
        <w:rPr>
          <w:vanish/>
        </w:rPr>
      </w:pPr>
    </w:p>
    <w:tbl>
      <w:tblPr>
        <w:tblW w:w="9600" w:type="dxa"/>
        <w:tblLayout w:type="fixed"/>
        <w:tblLook w:val="04A0" w:firstRow="1" w:lastRow="0" w:firstColumn="1" w:lastColumn="0" w:noHBand="0" w:noVBand="1"/>
      </w:tblPr>
      <w:tblGrid>
        <w:gridCol w:w="588"/>
        <w:gridCol w:w="2472"/>
        <w:gridCol w:w="6540"/>
      </w:tblGrid>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782EA6" w:rsidRPr="00375127" w:rsidRDefault="00782EA6"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782EA6" w:rsidRPr="00375127" w:rsidRDefault="00782EA6" w:rsidP="002A5CB5">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782EA6" w:rsidRPr="00375127" w:rsidRDefault="00782EA6" w:rsidP="002A5CB5">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782EA6" w:rsidRPr="00375127" w:rsidRDefault="00782EA6" w:rsidP="002A5CB5">
            <w:pPr>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782EA6" w:rsidRPr="00375127" w:rsidRDefault="00782EA6"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782EA6" w:rsidRPr="00375127" w:rsidRDefault="00782EA6" w:rsidP="002A5CB5">
            <w:pPr>
              <w:jc w:val="both"/>
            </w:pPr>
            <w:proofErr w:type="spellStart"/>
            <w:r w:rsidRPr="00375127">
              <w:t>п’ятниця</w:t>
            </w:r>
            <w:proofErr w:type="spellEnd"/>
            <w:r w:rsidRPr="00375127">
              <w:t xml:space="preserve"> з 8.00 до 15.45</w:t>
            </w:r>
          </w:p>
          <w:p w:rsidR="00782EA6" w:rsidRPr="00375127" w:rsidRDefault="00782EA6" w:rsidP="002A5CB5">
            <w:pPr>
              <w:snapToGrid w:val="0"/>
              <w:jc w:val="both"/>
            </w:pPr>
            <w:proofErr w:type="spellStart"/>
            <w:r w:rsidRPr="00375127">
              <w:t>перерва</w:t>
            </w:r>
            <w:proofErr w:type="spellEnd"/>
            <w:r w:rsidRPr="00375127">
              <w:t xml:space="preserve"> з 12.00 до 12.45</w:t>
            </w:r>
          </w:p>
          <w:p w:rsidR="00782EA6" w:rsidRPr="00375127" w:rsidRDefault="00782EA6" w:rsidP="002A5CB5">
            <w:pPr>
              <w:jc w:val="both"/>
            </w:pPr>
          </w:p>
          <w:p w:rsidR="00782EA6" w:rsidRPr="00375127" w:rsidRDefault="00782EA6" w:rsidP="002A5CB5">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Миргородськоїміської</w:t>
            </w:r>
            <w:proofErr w:type="spellEnd"/>
            <w:r w:rsidRPr="00375127">
              <w:t xml:space="preserve"> ради (у</w:t>
            </w:r>
            <w:r w:rsidRPr="00375127">
              <w:rPr>
                <w:i/>
                <w:iCs/>
              </w:rPr>
              <w:t xml:space="preserve"> </w:t>
            </w:r>
            <w:proofErr w:type="spellStart"/>
            <w:r w:rsidRPr="00375127">
              <w:rPr>
                <w:i/>
                <w:iCs/>
              </w:rPr>
              <w:t>разі</w:t>
            </w:r>
            <w:proofErr w:type="spellEnd"/>
            <w:r w:rsidRPr="00375127">
              <w:rPr>
                <w:i/>
                <w:iCs/>
              </w:rPr>
              <w:t xml:space="preserve"> </w:t>
            </w:r>
            <w:proofErr w:type="spellStart"/>
            <w:r w:rsidRPr="00375127">
              <w:rPr>
                <w:i/>
                <w:iCs/>
              </w:rPr>
              <w:t>зміни</w:t>
            </w:r>
            <w:proofErr w:type="spellEnd"/>
            <w:r w:rsidRPr="00375127">
              <w:rPr>
                <w:i/>
                <w:iCs/>
              </w:rPr>
              <w:t xml:space="preserve"> </w:t>
            </w:r>
            <w:proofErr w:type="spellStart"/>
            <w:r w:rsidRPr="00375127">
              <w:rPr>
                <w:i/>
                <w:iCs/>
              </w:rPr>
              <w:t>адреси</w:t>
            </w:r>
            <w:proofErr w:type="spellEnd"/>
            <w:r w:rsidRPr="00375127">
              <w:rPr>
                <w:i/>
                <w:iCs/>
              </w:rPr>
              <w:t xml:space="preserve"> </w:t>
            </w:r>
            <w:proofErr w:type="spellStart"/>
            <w:r w:rsidRPr="00375127">
              <w:rPr>
                <w:i/>
                <w:iCs/>
              </w:rPr>
              <w:t>проживання</w:t>
            </w:r>
            <w:proofErr w:type="spellEnd"/>
            <w:r w:rsidRPr="00375127">
              <w:rPr>
                <w:i/>
                <w:iCs/>
              </w:rPr>
              <w:t xml:space="preserve"> в межах МТГ та </w:t>
            </w:r>
            <w:proofErr w:type="spellStart"/>
            <w:r w:rsidRPr="00375127">
              <w:rPr>
                <w:i/>
                <w:iCs/>
              </w:rPr>
              <w:t>персональних</w:t>
            </w:r>
            <w:proofErr w:type="spellEnd"/>
            <w:r w:rsidRPr="00375127">
              <w:rPr>
                <w:i/>
                <w:iCs/>
              </w:rPr>
              <w:t xml:space="preserve"> </w:t>
            </w:r>
            <w:proofErr w:type="spellStart"/>
            <w:r w:rsidRPr="00375127">
              <w:rPr>
                <w:i/>
                <w:iCs/>
              </w:rPr>
              <w:t>даних</w:t>
            </w:r>
            <w:proofErr w:type="spellEnd"/>
            <w:r w:rsidRPr="00375127">
              <w:rPr>
                <w:i/>
                <w:iCs/>
              </w:rPr>
              <w:t xml:space="preserve"> </w:t>
            </w:r>
            <w:proofErr w:type="spellStart"/>
            <w:r w:rsidRPr="00375127">
              <w:rPr>
                <w:i/>
                <w:iCs/>
              </w:rPr>
              <w:t>внутрішньо</w:t>
            </w:r>
            <w:proofErr w:type="spellEnd"/>
            <w:r w:rsidRPr="00375127">
              <w:rPr>
                <w:i/>
                <w:iCs/>
              </w:rPr>
              <w:t xml:space="preserve"> </w:t>
            </w:r>
            <w:proofErr w:type="spellStart"/>
            <w:r w:rsidRPr="00375127">
              <w:rPr>
                <w:i/>
                <w:iCs/>
              </w:rPr>
              <w:t>переміщеної</w:t>
            </w:r>
            <w:proofErr w:type="spellEnd"/>
            <w:r w:rsidRPr="00375127">
              <w:rPr>
                <w:i/>
                <w:iCs/>
              </w:rPr>
              <w:t xml:space="preserve"> особи)</w:t>
            </w:r>
          </w:p>
          <w:p w:rsidR="00782EA6" w:rsidRPr="00375127" w:rsidRDefault="00782EA6" w:rsidP="002A5CB5">
            <w:pPr>
              <w:jc w:val="both"/>
            </w:pPr>
            <w:proofErr w:type="gramStart"/>
            <w:r w:rsidRPr="00375127">
              <w:t>вул.Гоголя</w:t>
            </w:r>
            <w:proofErr w:type="gramEnd"/>
            <w:r w:rsidRPr="00375127">
              <w:t>,92, тел./факс (05355)5-32-81</w:t>
            </w:r>
          </w:p>
          <w:p w:rsidR="00782EA6" w:rsidRPr="00375127" w:rsidRDefault="00782EA6"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782EA6" w:rsidRPr="00375127" w:rsidRDefault="00782EA6"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782EA6" w:rsidRPr="00375127" w:rsidRDefault="00782EA6" w:rsidP="002A5CB5">
            <w:pPr>
              <w:jc w:val="both"/>
            </w:pPr>
            <w:proofErr w:type="spellStart"/>
            <w:r w:rsidRPr="00375127">
              <w:t>п’ятниця</w:t>
            </w:r>
            <w:proofErr w:type="spellEnd"/>
            <w:r w:rsidRPr="00375127">
              <w:t xml:space="preserve"> з 8.00 до 15.45</w:t>
            </w:r>
          </w:p>
          <w:p w:rsidR="00782EA6" w:rsidRPr="00375127" w:rsidRDefault="00782EA6" w:rsidP="002A5CB5">
            <w:pPr>
              <w:snapToGrid w:val="0"/>
              <w:jc w:val="both"/>
            </w:pPr>
            <w:proofErr w:type="spellStart"/>
            <w:r w:rsidRPr="00375127">
              <w:t>перерва</w:t>
            </w:r>
            <w:proofErr w:type="spellEnd"/>
            <w:r w:rsidRPr="00375127">
              <w:t xml:space="preserve"> з 12.00 до 12.45</w:t>
            </w:r>
          </w:p>
        </w:tc>
      </w:tr>
      <w:tr w:rsidR="00782EA6"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jc w:val="both"/>
              <w:rPr>
                <w:i/>
                <w:iCs/>
              </w:rPr>
            </w:pPr>
            <w:proofErr w:type="spellStart"/>
            <w:r w:rsidRPr="00375127">
              <w:t>Документи</w:t>
            </w:r>
            <w:proofErr w:type="spellEnd"/>
            <w:r w:rsidRPr="00375127">
              <w:t xml:space="preserve">, </w:t>
            </w:r>
            <w:proofErr w:type="spellStart"/>
            <w:r w:rsidRPr="00375127">
              <w:t>які</w:t>
            </w:r>
            <w:proofErr w:type="spellEnd"/>
            <w:r w:rsidRPr="00375127">
              <w:t xml:space="preserve"> </w:t>
            </w:r>
            <w:proofErr w:type="spellStart"/>
            <w:r w:rsidRPr="00375127">
              <w:t>підтверджують</w:t>
            </w:r>
            <w:proofErr w:type="spellEnd"/>
            <w:r w:rsidRPr="00375127">
              <w:t xml:space="preserve">, </w:t>
            </w:r>
            <w:proofErr w:type="spellStart"/>
            <w:r w:rsidRPr="00375127">
              <w:t>що</w:t>
            </w:r>
            <w:proofErr w:type="spellEnd"/>
            <w:r w:rsidRPr="00375127">
              <w:t xml:space="preserve"> особа є жертвою </w:t>
            </w:r>
            <w:proofErr w:type="spellStart"/>
            <w:r w:rsidRPr="00375127">
              <w:t>нацистських</w:t>
            </w:r>
            <w:proofErr w:type="spellEnd"/>
            <w:r w:rsidRPr="00375127">
              <w:t xml:space="preserve"> </w:t>
            </w:r>
            <w:proofErr w:type="spellStart"/>
            <w:r w:rsidRPr="00375127">
              <w:t>переслідувань</w:t>
            </w:r>
            <w:proofErr w:type="spellEnd"/>
          </w:p>
        </w:tc>
      </w:tr>
      <w:tr w:rsidR="00782EA6"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pPr>
            <w:proofErr w:type="spellStart"/>
            <w:r w:rsidRPr="00375127">
              <w:t>Перелік</w:t>
            </w:r>
            <w:proofErr w:type="spellEnd"/>
            <w:r w:rsidRPr="00375127">
              <w:t xml:space="preserve"> </w:t>
            </w:r>
            <w:proofErr w:type="spellStart"/>
            <w:r w:rsidRPr="00375127">
              <w:t>необхідних</w:t>
            </w:r>
            <w:proofErr w:type="spellEnd"/>
            <w:r w:rsidRPr="00375127">
              <w:t xml:space="preserve"> </w:t>
            </w:r>
            <w:proofErr w:type="spellStart"/>
            <w:r w:rsidRPr="00375127">
              <w:t>документів</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Для видачі посвідчення жертви нацистських переслідувань, яка має право на пільги, встановленні статтею 6</w:t>
            </w:r>
            <w:r w:rsidRPr="00375127">
              <w:rPr>
                <w:vertAlign w:val="superscript"/>
                <w:lang w:val="uk-UA"/>
              </w:rPr>
              <w:t xml:space="preserve">1 </w:t>
            </w:r>
            <w:r w:rsidRPr="00375127">
              <w:rPr>
                <w:lang w:val="uk-UA"/>
              </w:rPr>
              <w:t>Закону, та листи талонів, подаються:</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заява;</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паспорт громадянина України або інший документ, який засвідчує особу;</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один з документів:</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видана органами служби безпеки, державними архівами, архівами МВС, Міноборони, архівними установами інших держав;</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Військово-медичного музею колишнього СРСР       (м. Санкт-Петербург);</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Міжнародної служби розшуку Червоного Хреста;</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з архівів-музеїв, утворених в місцях розташування колишніх фашистських концтаборів (</w:t>
            </w:r>
            <w:proofErr w:type="spellStart"/>
            <w:r w:rsidRPr="00375127">
              <w:rPr>
                <w:lang w:val="uk-UA"/>
              </w:rPr>
              <w:t>Освенцім</w:t>
            </w:r>
            <w:proofErr w:type="spellEnd"/>
            <w:r w:rsidRPr="00375127">
              <w:rPr>
                <w:lang w:val="uk-UA"/>
              </w:rPr>
              <w:t xml:space="preserve">, </w:t>
            </w:r>
            <w:proofErr w:type="spellStart"/>
            <w:r w:rsidRPr="00375127">
              <w:rPr>
                <w:lang w:val="uk-UA"/>
              </w:rPr>
              <w:t>Бухенвальд</w:t>
            </w:r>
            <w:proofErr w:type="spellEnd"/>
            <w:r w:rsidRPr="00375127">
              <w:rPr>
                <w:lang w:val="uk-UA"/>
              </w:rPr>
              <w:t xml:space="preserve">, </w:t>
            </w:r>
            <w:proofErr w:type="spellStart"/>
            <w:r w:rsidRPr="00375127">
              <w:rPr>
                <w:lang w:val="uk-UA"/>
              </w:rPr>
              <w:lastRenderedPageBreak/>
              <w:t>Дахау</w:t>
            </w:r>
            <w:proofErr w:type="spellEnd"/>
            <w:r w:rsidRPr="00375127">
              <w:rPr>
                <w:lang w:val="uk-UA"/>
              </w:rPr>
              <w:t xml:space="preserve">, </w:t>
            </w:r>
            <w:proofErr w:type="spellStart"/>
            <w:r w:rsidRPr="00375127">
              <w:rPr>
                <w:lang w:val="uk-UA"/>
              </w:rPr>
              <w:t>Маутхаузен</w:t>
            </w:r>
            <w:proofErr w:type="spellEnd"/>
            <w:r w:rsidRPr="00375127">
              <w:rPr>
                <w:lang w:val="uk-UA"/>
              </w:rPr>
              <w:t xml:space="preserve">, </w:t>
            </w:r>
            <w:proofErr w:type="spellStart"/>
            <w:r w:rsidRPr="00375127">
              <w:rPr>
                <w:lang w:val="uk-UA"/>
              </w:rPr>
              <w:t>Равенсббрюк</w:t>
            </w:r>
            <w:proofErr w:type="spellEnd"/>
            <w:r w:rsidRPr="00375127">
              <w:rPr>
                <w:lang w:val="uk-UA"/>
              </w:rPr>
              <w:t xml:space="preserve">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Комісії у справах колишніх партизанів Великої Вітчизняної війни 1941-1945 років при Верховній Раді України.</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довідки, витягу з документів особової справи за місцем роботи;</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782EA6" w:rsidRPr="00375127" w:rsidRDefault="00782EA6" w:rsidP="002A5CB5">
            <w:pPr>
              <w:pStyle w:val="rvps2"/>
              <w:spacing w:before="0" w:beforeAutospacing="0" w:after="0" w:afterAutospacing="0"/>
              <w:ind w:hanging="23"/>
              <w:jc w:val="both"/>
              <w:rPr>
                <w:lang w:val="uk-UA"/>
              </w:rPr>
            </w:pPr>
            <w:r w:rsidRPr="00375127">
              <w:rPr>
                <w:lang w:val="uk-UA"/>
              </w:rPr>
              <w:t xml:space="preserve">Вищезазначені довідки повинні містить інформацію про факт ув’язнення неповнолітніх (яким на момент ув’язнення не виповнилось 18 років) в’язнів концентраційних таборів, гетто, інших місць примусового тримання, визначених статтею 1 Закону, створених фашистською Німеччиною та її союзниками в період Другої світової війни, а також народження дітей у зазначених місцях примусового тримання їх батьків. </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Для видачі посвідчення жертви нацистських переслідувань, яка має право на пільги, встановленні статтею 6</w:t>
            </w:r>
            <w:r w:rsidRPr="00375127">
              <w:rPr>
                <w:vertAlign w:val="superscript"/>
                <w:lang w:val="uk-UA"/>
              </w:rPr>
              <w:t xml:space="preserve">2 </w:t>
            </w:r>
            <w:r w:rsidRPr="00375127">
              <w:rPr>
                <w:lang w:val="uk-UA"/>
              </w:rPr>
              <w:t>Закону, та листів талонів, подаються:</w:t>
            </w:r>
          </w:p>
          <w:p w:rsidR="00782EA6" w:rsidRPr="00375127" w:rsidRDefault="00782EA6" w:rsidP="002A5CB5">
            <w:pPr>
              <w:pStyle w:val="rvps2"/>
              <w:spacing w:before="0" w:beforeAutospacing="0" w:after="0" w:afterAutospacing="0"/>
              <w:ind w:hanging="20"/>
              <w:jc w:val="both"/>
              <w:rPr>
                <w:lang w:val="uk-UA"/>
              </w:rPr>
            </w:pPr>
            <w:r w:rsidRPr="00375127">
              <w:rPr>
                <w:lang w:val="uk-UA"/>
              </w:rPr>
              <w:t>заява;</w:t>
            </w:r>
          </w:p>
          <w:p w:rsidR="00782EA6" w:rsidRPr="00375127" w:rsidRDefault="00782EA6" w:rsidP="002A5CB5">
            <w:pPr>
              <w:pStyle w:val="rvps2"/>
              <w:spacing w:before="0" w:beforeAutospacing="0" w:after="0" w:afterAutospacing="0"/>
              <w:ind w:hanging="20"/>
              <w:jc w:val="both"/>
              <w:rPr>
                <w:lang w:val="uk-UA"/>
              </w:rPr>
            </w:pPr>
            <w:r w:rsidRPr="00375127">
              <w:rPr>
                <w:lang w:val="uk-UA"/>
              </w:rPr>
              <w:t>паспорт громадянина України або інший документ, який засвідчує особу;</w:t>
            </w:r>
          </w:p>
          <w:p w:rsidR="00782EA6" w:rsidRPr="00375127" w:rsidRDefault="00782EA6" w:rsidP="002A5CB5">
            <w:pPr>
              <w:pStyle w:val="rvps2"/>
              <w:spacing w:before="0" w:beforeAutospacing="0" w:after="0" w:afterAutospacing="0"/>
              <w:ind w:hanging="20"/>
              <w:jc w:val="both"/>
              <w:rPr>
                <w:lang w:val="uk-UA"/>
              </w:rPr>
            </w:pPr>
            <w:r w:rsidRPr="00375127">
              <w:rPr>
                <w:lang w:val="uk-UA"/>
              </w:rPr>
              <w:t>довідка МСЕК;</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один з документів:</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видана органами служби безпеки, державними архівами, архівами МВС, Міноборони, архівними установами інших держав;</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Військово-медичного музею колишнього СРСР       (м. Санкт-Петербург);</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Міжнародної служби розшуку Червоного Хреста;</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з архівів-музеїв, утворених в місцях розташування колишніх фашистських концтаборів (</w:t>
            </w:r>
            <w:proofErr w:type="spellStart"/>
            <w:r w:rsidRPr="00375127">
              <w:rPr>
                <w:lang w:val="uk-UA"/>
              </w:rPr>
              <w:t>Освенцім</w:t>
            </w:r>
            <w:proofErr w:type="spellEnd"/>
            <w:r w:rsidRPr="00375127">
              <w:rPr>
                <w:lang w:val="uk-UA"/>
              </w:rPr>
              <w:t xml:space="preserve">, </w:t>
            </w:r>
            <w:proofErr w:type="spellStart"/>
            <w:r w:rsidRPr="00375127">
              <w:rPr>
                <w:lang w:val="uk-UA"/>
              </w:rPr>
              <w:t>Бухенвальд</w:t>
            </w:r>
            <w:proofErr w:type="spellEnd"/>
            <w:r w:rsidRPr="00375127">
              <w:rPr>
                <w:lang w:val="uk-UA"/>
              </w:rPr>
              <w:t xml:space="preserve">, </w:t>
            </w:r>
            <w:proofErr w:type="spellStart"/>
            <w:r w:rsidRPr="00375127">
              <w:rPr>
                <w:lang w:val="uk-UA"/>
              </w:rPr>
              <w:t>Дахау</w:t>
            </w:r>
            <w:proofErr w:type="spellEnd"/>
            <w:r w:rsidRPr="00375127">
              <w:rPr>
                <w:lang w:val="uk-UA"/>
              </w:rPr>
              <w:t xml:space="preserve">, </w:t>
            </w:r>
            <w:proofErr w:type="spellStart"/>
            <w:r w:rsidRPr="00375127">
              <w:rPr>
                <w:lang w:val="uk-UA"/>
              </w:rPr>
              <w:t>Маутхаузен</w:t>
            </w:r>
            <w:proofErr w:type="spellEnd"/>
            <w:r w:rsidRPr="00375127">
              <w:rPr>
                <w:lang w:val="uk-UA"/>
              </w:rPr>
              <w:t xml:space="preserve">, </w:t>
            </w:r>
            <w:proofErr w:type="spellStart"/>
            <w:r w:rsidRPr="00375127">
              <w:rPr>
                <w:lang w:val="uk-UA"/>
              </w:rPr>
              <w:t>Равенсббрюк</w:t>
            </w:r>
            <w:proofErr w:type="spellEnd"/>
            <w:r w:rsidRPr="00375127">
              <w:rPr>
                <w:lang w:val="uk-UA"/>
              </w:rPr>
              <w:t xml:space="preserve">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Комісії у справах колишніх партизанів Великої Вітчизняної війни 1941-1945 років при Верховній Раді України.</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lastRenderedPageBreak/>
              <w:t>довідки, витягу з документів особової справи за місцем роботи;</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782EA6" w:rsidRPr="00375127" w:rsidRDefault="00782EA6" w:rsidP="002A5CB5">
            <w:pPr>
              <w:pStyle w:val="rvps2"/>
              <w:spacing w:before="0" w:beforeAutospacing="0" w:after="0" w:afterAutospacing="0"/>
              <w:ind w:hanging="23"/>
              <w:jc w:val="both"/>
              <w:rPr>
                <w:lang w:val="uk-UA"/>
              </w:rPr>
            </w:pPr>
            <w:r w:rsidRPr="00375127">
              <w:rPr>
                <w:lang w:val="uk-UA"/>
              </w:rPr>
              <w:t>Вищезазначені довідки повинні містить інформацію про факт ув’язнення колишніх малолітніх (яким на момент ув’язнення не виповнилось 14 років) в’язнів концентраційних таборів, гетто, інших місць примусового тримання, визначених статтею 1 Закону, визнаних особами з інвалідністю.</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Для видачі посвідчення жертви нацистських переслідувань, яка має право на пільги, встановленні статтею 6</w:t>
            </w:r>
            <w:r w:rsidRPr="00375127">
              <w:rPr>
                <w:vertAlign w:val="superscript"/>
                <w:lang w:val="uk-UA"/>
              </w:rPr>
              <w:t xml:space="preserve">3 </w:t>
            </w:r>
            <w:r w:rsidRPr="00375127">
              <w:rPr>
                <w:lang w:val="uk-UA"/>
              </w:rPr>
              <w:t>Закону, подаються:</w:t>
            </w:r>
          </w:p>
          <w:p w:rsidR="00782EA6" w:rsidRPr="00375127" w:rsidRDefault="00782EA6" w:rsidP="002A5CB5">
            <w:pPr>
              <w:pStyle w:val="rvps2"/>
              <w:spacing w:before="0" w:beforeAutospacing="0" w:after="0" w:afterAutospacing="0"/>
              <w:ind w:hanging="20"/>
              <w:jc w:val="both"/>
              <w:rPr>
                <w:lang w:val="uk-UA"/>
              </w:rPr>
            </w:pPr>
            <w:r w:rsidRPr="00375127">
              <w:rPr>
                <w:lang w:val="uk-UA"/>
              </w:rPr>
              <w:t>заява;</w:t>
            </w:r>
          </w:p>
          <w:p w:rsidR="00782EA6" w:rsidRPr="00375127" w:rsidRDefault="00782EA6" w:rsidP="002A5CB5">
            <w:pPr>
              <w:pStyle w:val="rvps2"/>
              <w:spacing w:before="0" w:beforeAutospacing="0" w:after="0" w:afterAutospacing="0"/>
              <w:ind w:hanging="20"/>
              <w:jc w:val="both"/>
              <w:rPr>
                <w:lang w:val="uk-UA"/>
              </w:rPr>
            </w:pPr>
            <w:r w:rsidRPr="00375127">
              <w:rPr>
                <w:lang w:val="uk-UA"/>
              </w:rPr>
              <w:t>паспорт громадянина України або інший документ, який засвідчує особу;</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один з документів:</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видана органами служби безпеки, державними архівами, архівами МВС, Міноборони, архівними установами інших держав;</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Військово-медичного музею колишнього СРСР       (м. Санкт-Петербург);</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Міжнародної служби розшуку Червоного Хреста;</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з архівів-музеїв, утворених в місцях розташування колишніх фашистських концтаборів (</w:t>
            </w:r>
            <w:proofErr w:type="spellStart"/>
            <w:r w:rsidRPr="00375127">
              <w:rPr>
                <w:lang w:val="uk-UA"/>
              </w:rPr>
              <w:t>Освенцім</w:t>
            </w:r>
            <w:proofErr w:type="spellEnd"/>
            <w:r w:rsidRPr="00375127">
              <w:rPr>
                <w:lang w:val="uk-UA"/>
              </w:rPr>
              <w:t xml:space="preserve">, </w:t>
            </w:r>
            <w:proofErr w:type="spellStart"/>
            <w:r w:rsidRPr="00375127">
              <w:rPr>
                <w:lang w:val="uk-UA"/>
              </w:rPr>
              <w:t>Бухенвальд</w:t>
            </w:r>
            <w:proofErr w:type="spellEnd"/>
            <w:r w:rsidRPr="00375127">
              <w:rPr>
                <w:lang w:val="uk-UA"/>
              </w:rPr>
              <w:t xml:space="preserve">, </w:t>
            </w:r>
            <w:proofErr w:type="spellStart"/>
            <w:r w:rsidRPr="00375127">
              <w:rPr>
                <w:lang w:val="uk-UA"/>
              </w:rPr>
              <w:t>Дахау</w:t>
            </w:r>
            <w:proofErr w:type="spellEnd"/>
            <w:r w:rsidRPr="00375127">
              <w:rPr>
                <w:lang w:val="uk-UA"/>
              </w:rPr>
              <w:t xml:space="preserve">, </w:t>
            </w:r>
            <w:proofErr w:type="spellStart"/>
            <w:r w:rsidRPr="00375127">
              <w:rPr>
                <w:lang w:val="uk-UA"/>
              </w:rPr>
              <w:t>Маутхаузен</w:t>
            </w:r>
            <w:proofErr w:type="spellEnd"/>
            <w:r w:rsidRPr="00375127">
              <w:rPr>
                <w:lang w:val="uk-UA"/>
              </w:rPr>
              <w:t xml:space="preserve">, </w:t>
            </w:r>
            <w:proofErr w:type="spellStart"/>
            <w:r w:rsidRPr="00375127">
              <w:rPr>
                <w:lang w:val="uk-UA"/>
              </w:rPr>
              <w:t>Равенсббрюк</w:t>
            </w:r>
            <w:proofErr w:type="spellEnd"/>
            <w:r w:rsidRPr="00375127">
              <w:rPr>
                <w:lang w:val="uk-UA"/>
              </w:rPr>
              <w:t xml:space="preserve">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Комісії у справах колишніх партизанів Великої Вітчизняної війни 1941-1945 років при Верховній Раді України.</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довідки, витягу з документів особової справи за місцем роботи;</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782EA6" w:rsidRPr="00375127" w:rsidRDefault="00782EA6" w:rsidP="002A5CB5">
            <w:pPr>
              <w:pStyle w:val="rvps2"/>
              <w:spacing w:before="0" w:beforeAutospacing="0" w:after="0" w:afterAutospacing="0"/>
              <w:ind w:hanging="20"/>
              <w:jc w:val="both"/>
              <w:rPr>
                <w:lang w:val="uk-UA"/>
              </w:rPr>
            </w:pPr>
            <w:r w:rsidRPr="00375127">
              <w:rPr>
                <w:lang w:val="uk-UA"/>
              </w:rPr>
              <w:t>Вищезазначені довідки повинні містить інформацію:</w:t>
            </w:r>
          </w:p>
          <w:p w:rsidR="00782EA6" w:rsidRPr="00375127" w:rsidRDefault="00782EA6" w:rsidP="002A5CB5">
            <w:pPr>
              <w:pStyle w:val="rvps2"/>
              <w:spacing w:before="0" w:beforeAutospacing="0" w:after="0" w:afterAutospacing="0"/>
              <w:ind w:hanging="20"/>
              <w:jc w:val="both"/>
              <w:rPr>
                <w:lang w:val="uk-UA"/>
              </w:rPr>
            </w:pPr>
            <w:r w:rsidRPr="00375127">
              <w:rPr>
                <w:lang w:val="uk-UA"/>
              </w:rPr>
              <w:t>про факт ув’язнення колишніх в’язнів концентраційних таборів, гетто, інших місць примусового тримання, визначених статтею 1 Закону, за період Великої Вітчизняної війни та Другої світової війни;</w:t>
            </w:r>
          </w:p>
          <w:p w:rsidR="00782EA6" w:rsidRPr="00375127" w:rsidRDefault="00782EA6" w:rsidP="002A5CB5">
            <w:pPr>
              <w:pStyle w:val="rvps2"/>
              <w:spacing w:before="0" w:beforeAutospacing="0" w:after="0" w:afterAutospacing="0"/>
              <w:ind w:hanging="20"/>
              <w:jc w:val="both"/>
              <w:rPr>
                <w:lang w:val="uk-UA"/>
              </w:rPr>
            </w:pPr>
            <w:r w:rsidRPr="00375127">
              <w:rPr>
                <w:lang w:val="uk-UA"/>
              </w:rPr>
              <w:lastRenderedPageBreak/>
              <w:t>про факт насильного вивезення на примусові роботи на територію Німеччини або її союзників, що перебували у стані війни з колишнім СРСР, або на території окупованих Німеччиною інших держав;</w:t>
            </w:r>
          </w:p>
          <w:p w:rsidR="00782EA6" w:rsidRPr="00375127" w:rsidRDefault="00782EA6" w:rsidP="002A5CB5">
            <w:pPr>
              <w:pStyle w:val="rvps2"/>
              <w:spacing w:before="0" w:beforeAutospacing="0" w:after="0" w:afterAutospacing="0"/>
              <w:ind w:hanging="23"/>
              <w:jc w:val="both"/>
              <w:rPr>
                <w:lang w:val="uk-UA"/>
              </w:rPr>
            </w:pPr>
            <w:r w:rsidRPr="00375127">
              <w:rPr>
                <w:lang w:val="uk-UA"/>
              </w:rPr>
              <w:t>про факт, що особа була дитиною партизанів, підпільників, інших учасників боротьби з націонал-соціалістським режимом у тилу ворога, яких у зв’язку з патріотичною діяльністю їх батьків було піддано репресіям, фізичним розправам, гонінням</w:t>
            </w:r>
            <w:r w:rsidRPr="00375127">
              <w:rPr>
                <w:i/>
                <w:lang w:val="uk-UA"/>
              </w:rPr>
              <w:t>.</w:t>
            </w:r>
            <w:r w:rsidRPr="00375127">
              <w:rPr>
                <w:b/>
                <w:i/>
                <w:lang w:val="uk-UA"/>
              </w:rPr>
              <w:t xml:space="preserve"> </w:t>
            </w:r>
          </w:p>
          <w:p w:rsidR="00782EA6" w:rsidRPr="00375127" w:rsidRDefault="00782EA6" w:rsidP="002A5CB5">
            <w:pPr>
              <w:pStyle w:val="rvps2"/>
              <w:spacing w:before="0" w:beforeAutospacing="0" w:after="0" w:afterAutospacing="0"/>
              <w:ind w:hanging="20"/>
              <w:jc w:val="both"/>
              <w:rPr>
                <w:lang w:val="uk-UA"/>
              </w:rPr>
            </w:pPr>
            <w:r w:rsidRPr="00375127">
              <w:rPr>
                <w:lang w:val="uk-UA"/>
              </w:rPr>
              <w:t>Для видачі посвідчення, яке видається дружинам (чоловікам) померлих жертв нацистських переслідувань, подаються:</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заява;</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паспорт громадянина України або інший документ, який засвідчує особу;</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свідоцтво про одруження;</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свідоцтво про смерть жертви нацистських переслідувань;</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r w:rsidRPr="00375127">
              <w:rPr>
                <w:lang w:val="uk-UA"/>
              </w:rPr>
              <w:t>довідка МСЕК померлого громадянина;</w:t>
            </w:r>
          </w:p>
          <w:p w:rsidR="00782EA6" w:rsidRPr="00375127" w:rsidRDefault="00782EA6" w:rsidP="002A5CB5">
            <w:pPr>
              <w:pStyle w:val="rvps2"/>
              <w:shd w:val="clear" w:color="auto" w:fill="FFFFFF"/>
              <w:spacing w:before="0" w:beforeAutospacing="0" w:after="0" w:afterAutospacing="0"/>
              <w:ind w:hanging="20"/>
              <w:jc w:val="both"/>
              <w:textAlignment w:val="baseline"/>
              <w:rPr>
                <w:lang w:val="uk-UA"/>
              </w:rPr>
            </w:pPr>
            <w:proofErr w:type="spellStart"/>
            <w:r w:rsidRPr="00375127">
              <w:t>посвідчення</w:t>
            </w:r>
            <w:proofErr w:type="spellEnd"/>
            <w:r w:rsidRPr="00375127">
              <w:t xml:space="preserve">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померлого</w:t>
            </w:r>
            <w:proofErr w:type="spellEnd"/>
            <w:r w:rsidRPr="00375127">
              <w:t xml:space="preserve"> </w:t>
            </w:r>
            <w:proofErr w:type="spellStart"/>
            <w:r w:rsidRPr="00375127">
              <w:t>громадянина</w:t>
            </w:r>
            <w:proofErr w:type="spellEnd"/>
            <w:r w:rsidRPr="00375127">
              <w:rPr>
                <w:lang w:val="uk-UA"/>
              </w:rPr>
              <w:t>;</w:t>
            </w:r>
          </w:p>
          <w:p w:rsidR="00782EA6" w:rsidRPr="00375127" w:rsidRDefault="00782EA6" w:rsidP="002A5CB5">
            <w:pPr>
              <w:jc w:val="both"/>
            </w:pPr>
            <w:proofErr w:type="spellStart"/>
            <w:r w:rsidRPr="00375127">
              <w:t>посвідчення</w:t>
            </w:r>
            <w:proofErr w:type="spellEnd"/>
            <w:r w:rsidRPr="00375127">
              <w:t xml:space="preserve">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померлого</w:t>
            </w:r>
            <w:proofErr w:type="spellEnd"/>
            <w:r w:rsidRPr="00375127">
              <w:t xml:space="preserve"> </w:t>
            </w:r>
            <w:proofErr w:type="spellStart"/>
            <w:r w:rsidRPr="00375127">
              <w:t>громадянина</w:t>
            </w:r>
            <w:proofErr w:type="spellEnd"/>
            <w:r w:rsidRPr="00375127">
              <w:t xml:space="preserve">”, </w:t>
            </w:r>
            <w:proofErr w:type="spellStart"/>
            <w:r w:rsidRPr="00375127">
              <w:t>відповідно</w:t>
            </w:r>
            <w:proofErr w:type="spellEnd"/>
            <w:r w:rsidRPr="00375127">
              <w:t xml:space="preserve"> </w:t>
            </w:r>
            <w:proofErr w:type="gramStart"/>
            <w:r w:rsidRPr="00375127">
              <w:t>до</w:t>
            </w:r>
            <w:proofErr w:type="gramEnd"/>
            <w:r w:rsidRPr="00375127">
              <w:t xml:space="preserve"> Постанови </w:t>
            </w:r>
            <w:r w:rsidRPr="00375127">
              <w:br/>
              <w:t xml:space="preserve">№ 1467 </w:t>
            </w:r>
          </w:p>
        </w:tc>
      </w:tr>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jc w:val="both"/>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w:t>
            </w:r>
            <w:proofErr w:type="spellStart"/>
            <w:r w:rsidRPr="00375127">
              <w:t>необхідні</w:t>
            </w:r>
            <w:proofErr w:type="spellEnd"/>
            <w:r w:rsidRPr="00375127">
              <w:t xml:space="preserve"> для </w:t>
            </w:r>
            <w:proofErr w:type="spellStart"/>
            <w:r w:rsidRPr="00375127">
              <w:t>видачі</w:t>
            </w:r>
            <w:proofErr w:type="spellEnd"/>
            <w:r w:rsidRPr="00375127">
              <w:t xml:space="preserve"> </w:t>
            </w:r>
            <w:proofErr w:type="spellStart"/>
            <w:r w:rsidRPr="00375127">
              <w:t>посвідчення</w:t>
            </w:r>
            <w:proofErr w:type="spellEnd"/>
            <w:r w:rsidRPr="00375127">
              <w:t xml:space="preserve">, </w:t>
            </w:r>
            <w:proofErr w:type="spellStart"/>
            <w:r w:rsidRPr="00375127">
              <w:t>подаються</w:t>
            </w:r>
            <w:proofErr w:type="spellEnd"/>
            <w:r w:rsidRPr="00375127">
              <w:t xml:space="preserve"> особою </w:t>
            </w:r>
            <w:proofErr w:type="spellStart"/>
            <w:r w:rsidRPr="00375127">
              <w:t>суб’єкту</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w:t>
            </w:r>
          </w:p>
          <w:p w:rsidR="00782EA6" w:rsidRPr="00375127" w:rsidRDefault="00782EA6" w:rsidP="002A5CB5">
            <w:pPr>
              <w:jc w:val="both"/>
            </w:pPr>
            <w:r w:rsidRPr="00375127">
              <w:t xml:space="preserve">через </w:t>
            </w:r>
            <w:proofErr w:type="spellStart"/>
            <w:r w:rsidRPr="00375127">
              <w:t>уповноважених</w:t>
            </w:r>
            <w:proofErr w:type="spellEnd"/>
            <w:r w:rsidRPr="00375127">
              <w:t xml:space="preserve"> </w:t>
            </w:r>
            <w:proofErr w:type="spellStart"/>
            <w:r w:rsidRPr="00375127">
              <w:t>осіб</w:t>
            </w:r>
            <w:proofErr w:type="spellEnd"/>
            <w:r w:rsidRPr="00375127">
              <w:t xml:space="preserve"> </w:t>
            </w:r>
            <w:proofErr w:type="spellStart"/>
            <w:r w:rsidRPr="00375127">
              <w:t>виконавчого</w:t>
            </w:r>
            <w:proofErr w:type="spellEnd"/>
            <w:r w:rsidRPr="00375127">
              <w:t xml:space="preserve"> органу </w:t>
            </w:r>
            <w:proofErr w:type="spellStart"/>
            <w:r w:rsidRPr="00375127">
              <w:t>сільської</w:t>
            </w:r>
            <w:proofErr w:type="spellEnd"/>
            <w:r w:rsidRPr="00375127">
              <w:t xml:space="preserve">, </w:t>
            </w:r>
            <w:proofErr w:type="spellStart"/>
            <w:r w:rsidRPr="00375127">
              <w:t>селищної</w:t>
            </w:r>
            <w:proofErr w:type="spellEnd"/>
            <w:r w:rsidRPr="00375127">
              <w:t xml:space="preserve">, </w:t>
            </w:r>
            <w:proofErr w:type="spellStart"/>
            <w:r w:rsidRPr="00375127">
              <w:t>міської</w:t>
            </w:r>
            <w:proofErr w:type="spellEnd"/>
            <w:r w:rsidRPr="00375127">
              <w:t xml:space="preserve"> ради </w:t>
            </w:r>
            <w:proofErr w:type="spellStart"/>
            <w:r w:rsidRPr="00375127">
              <w:t>відповідної</w:t>
            </w:r>
            <w:proofErr w:type="spellEnd"/>
            <w:r w:rsidRPr="00375127">
              <w:t xml:space="preserve"> </w:t>
            </w:r>
            <w:proofErr w:type="spellStart"/>
            <w:r w:rsidRPr="00375127">
              <w:t>територіальної</w:t>
            </w:r>
            <w:proofErr w:type="spellEnd"/>
            <w:r w:rsidRPr="00375127">
              <w:t xml:space="preserve"> </w:t>
            </w:r>
            <w:proofErr w:type="spellStart"/>
            <w:r w:rsidRPr="00375127">
              <w:t>громади</w:t>
            </w:r>
            <w:proofErr w:type="spellEnd"/>
            <w:r w:rsidRPr="00375127">
              <w:t xml:space="preserve">; </w:t>
            </w:r>
            <w:proofErr w:type="spellStart"/>
            <w:r w:rsidRPr="00375127">
              <w:t>посадових</w:t>
            </w:r>
            <w:proofErr w:type="spellEnd"/>
            <w:r w:rsidRPr="00375127">
              <w:t xml:space="preserve"> </w:t>
            </w:r>
            <w:proofErr w:type="spellStart"/>
            <w:r w:rsidRPr="00375127">
              <w:t>осіб</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w:t>
            </w:r>
          </w:p>
          <w:p w:rsidR="00782EA6" w:rsidRPr="00375127" w:rsidRDefault="00782EA6" w:rsidP="002A5CB5">
            <w:pPr>
              <w:snapToGrid w:val="0"/>
              <w:jc w:val="both"/>
            </w:pPr>
            <w:proofErr w:type="spellStart"/>
            <w:r w:rsidRPr="00375127">
              <w:t>поштою</w:t>
            </w:r>
            <w:proofErr w:type="spellEnd"/>
            <w:r w:rsidRPr="00375127">
              <w:t xml:space="preserve"> </w:t>
            </w:r>
            <w:proofErr w:type="spellStart"/>
            <w:r w:rsidRPr="00375127">
              <w:t>або</w:t>
            </w:r>
            <w:proofErr w:type="spellEnd"/>
            <w:r w:rsidRPr="00375127">
              <w:t xml:space="preserve"> в </w:t>
            </w:r>
            <w:proofErr w:type="spellStart"/>
            <w:r w:rsidRPr="00375127">
              <w:t>електронній</w:t>
            </w:r>
            <w:proofErr w:type="spellEnd"/>
            <w:r w:rsidRPr="00375127">
              <w:t xml:space="preserve"> </w:t>
            </w:r>
            <w:proofErr w:type="spellStart"/>
            <w:r w:rsidRPr="00375127">
              <w:t>формі</w:t>
            </w:r>
            <w:proofErr w:type="spellEnd"/>
            <w:r w:rsidRPr="00375127">
              <w:t xml:space="preserve"> через </w:t>
            </w:r>
            <w:proofErr w:type="spellStart"/>
            <w:r w:rsidRPr="00375127">
              <w:t>офіційний</w:t>
            </w:r>
            <w:proofErr w:type="spellEnd"/>
            <w:r w:rsidRPr="00375127">
              <w:t xml:space="preserve"> веб-сайт </w:t>
            </w:r>
            <w:proofErr w:type="spellStart"/>
            <w:r w:rsidRPr="00375127">
              <w:t>Мінсоцполітики</w:t>
            </w:r>
            <w:proofErr w:type="spellEnd"/>
            <w:r w:rsidRPr="00375127">
              <w:t xml:space="preserve"> </w:t>
            </w:r>
            <w:proofErr w:type="spellStart"/>
            <w:r w:rsidRPr="00375127">
              <w:t>або</w:t>
            </w:r>
            <w:proofErr w:type="spellEnd"/>
            <w:r w:rsidRPr="00375127">
              <w:t xml:space="preserve"> </w:t>
            </w:r>
            <w:proofErr w:type="spellStart"/>
            <w:r w:rsidRPr="00375127">
              <w:t>інтегровані</w:t>
            </w:r>
            <w:proofErr w:type="spellEnd"/>
            <w:r w:rsidRPr="00375127">
              <w:t xml:space="preserve"> з ним </w:t>
            </w:r>
            <w:proofErr w:type="spellStart"/>
            <w:r w:rsidRPr="00375127">
              <w:t>інформаційні</w:t>
            </w:r>
            <w:proofErr w:type="spellEnd"/>
            <w:r w:rsidRPr="00375127">
              <w:t xml:space="preserve"> </w:t>
            </w:r>
            <w:proofErr w:type="spellStart"/>
            <w:r w:rsidRPr="00375127">
              <w:t>системи</w:t>
            </w:r>
            <w:proofErr w:type="spellEnd"/>
            <w:r w:rsidRPr="00375127">
              <w:t xml:space="preserve"> </w:t>
            </w:r>
            <w:proofErr w:type="spellStart"/>
            <w:r w:rsidRPr="00375127">
              <w:t>органів</w:t>
            </w:r>
            <w:proofErr w:type="spellEnd"/>
            <w:r w:rsidRPr="00375127">
              <w:t xml:space="preserve"> </w:t>
            </w:r>
            <w:proofErr w:type="spellStart"/>
            <w:r w:rsidRPr="00375127">
              <w:t>виконавчої</w:t>
            </w:r>
            <w:proofErr w:type="spellEnd"/>
            <w:r w:rsidRPr="00375127">
              <w:t xml:space="preserve"> </w:t>
            </w:r>
            <w:proofErr w:type="spellStart"/>
            <w:r w:rsidRPr="00375127">
              <w:t>влади</w:t>
            </w:r>
            <w:proofErr w:type="spellEnd"/>
            <w:r w:rsidRPr="00375127">
              <w:t xml:space="preserve"> та </w:t>
            </w:r>
            <w:proofErr w:type="spellStart"/>
            <w:r w:rsidRPr="00375127">
              <w:t>органів</w:t>
            </w:r>
            <w:proofErr w:type="spellEnd"/>
            <w:r w:rsidRPr="00375127">
              <w:t xml:space="preserve"> </w:t>
            </w:r>
            <w:proofErr w:type="spellStart"/>
            <w:r w:rsidRPr="00375127">
              <w:t>місцевого</w:t>
            </w:r>
            <w:proofErr w:type="spellEnd"/>
            <w:r w:rsidRPr="00375127">
              <w:t xml:space="preserve"> </w:t>
            </w:r>
            <w:proofErr w:type="spellStart"/>
            <w:r w:rsidRPr="00375127">
              <w:t>самоврядування</w:t>
            </w:r>
            <w:proofErr w:type="spellEnd"/>
            <w:r w:rsidRPr="00375127">
              <w:t xml:space="preserve">, </w:t>
            </w:r>
            <w:proofErr w:type="spellStart"/>
            <w:r w:rsidRPr="00375127">
              <w:t>або</w:t>
            </w:r>
            <w:proofErr w:type="spellEnd"/>
            <w:r w:rsidRPr="00375127">
              <w:t xml:space="preserve"> </w:t>
            </w:r>
            <w:proofErr w:type="spellStart"/>
            <w:r w:rsidRPr="00375127">
              <w:t>Єдиний</w:t>
            </w:r>
            <w:proofErr w:type="spellEnd"/>
            <w:r w:rsidRPr="00375127">
              <w:t xml:space="preserve"> </w:t>
            </w:r>
            <w:proofErr w:type="spellStart"/>
            <w:r w:rsidRPr="00375127">
              <w:t>державний</w:t>
            </w:r>
            <w:proofErr w:type="spellEnd"/>
            <w:r w:rsidRPr="00375127">
              <w:t xml:space="preserve"> веб-портал </w:t>
            </w:r>
            <w:proofErr w:type="spellStart"/>
            <w:r w:rsidRPr="00375127">
              <w:t>електронних</w:t>
            </w:r>
            <w:proofErr w:type="spellEnd"/>
            <w:r w:rsidRPr="00375127">
              <w:t xml:space="preserve"> </w:t>
            </w:r>
            <w:proofErr w:type="spellStart"/>
            <w:r w:rsidRPr="00375127">
              <w:t>послуг</w:t>
            </w:r>
            <w:proofErr w:type="spellEnd"/>
            <w:r w:rsidRPr="00375127">
              <w:t xml:space="preserve"> (у </w:t>
            </w:r>
            <w:proofErr w:type="spellStart"/>
            <w:r w:rsidRPr="00375127">
              <w:t>разі</w:t>
            </w:r>
            <w:proofErr w:type="spellEnd"/>
            <w:r w:rsidRPr="00375127">
              <w:t xml:space="preserve"> </w:t>
            </w:r>
            <w:proofErr w:type="spellStart"/>
            <w:r w:rsidRPr="00375127">
              <w:t>технічної</w:t>
            </w:r>
            <w:proofErr w:type="spellEnd"/>
            <w:r w:rsidRPr="00375127">
              <w:t xml:space="preserve"> </w:t>
            </w:r>
            <w:proofErr w:type="spellStart"/>
            <w:proofErr w:type="gramStart"/>
            <w:r w:rsidRPr="00375127">
              <w:t>можливості</w:t>
            </w:r>
            <w:proofErr w:type="spellEnd"/>
            <w:r w:rsidRPr="00375127">
              <w:t>)*</w:t>
            </w:r>
            <w:proofErr w:type="gramEnd"/>
          </w:p>
        </w:tc>
      </w:tr>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 xml:space="preserve">6. </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snapToGrid w:val="0"/>
              <w:jc w:val="both"/>
            </w:pP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7.</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tabs>
                <w:tab w:val="center" w:pos="4536"/>
                <w:tab w:val="right" w:pos="9072"/>
              </w:tabs>
            </w:pPr>
            <w:proofErr w:type="spellStart"/>
            <w:r w:rsidRPr="00375127">
              <w:t>Протягом</w:t>
            </w:r>
            <w:proofErr w:type="spellEnd"/>
            <w:r w:rsidRPr="00375127">
              <w:t xml:space="preserve"> 30 </w:t>
            </w:r>
            <w:proofErr w:type="spellStart"/>
            <w:r w:rsidRPr="00375127">
              <w:t>днів</w:t>
            </w:r>
            <w:proofErr w:type="spellEnd"/>
          </w:p>
        </w:tc>
      </w:tr>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rPr>
                <w:spacing w:val="-4"/>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widowControl w:val="0"/>
              <w:shd w:val="clear" w:color="auto" w:fill="FFFFFF"/>
              <w:tabs>
                <w:tab w:val="left" w:pos="1282"/>
              </w:tabs>
              <w:autoSpaceDE w:val="0"/>
              <w:snapToGrid w:val="0"/>
              <w:jc w:val="both"/>
            </w:pPr>
            <w:proofErr w:type="spellStart"/>
            <w:r w:rsidRPr="00375127">
              <w:t>Послуга</w:t>
            </w:r>
            <w:proofErr w:type="spellEnd"/>
            <w:r w:rsidRPr="00375127">
              <w:t xml:space="preserve"> не </w:t>
            </w:r>
            <w:proofErr w:type="spellStart"/>
            <w:r w:rsidRPr="00375127">
              <w:t>надається</w:t>
            </w:r>
            <w:proofErr w:type="spellEnd"/>
            <w:r w:rsidRPr="00375127">
              <w:t xml:space="preserve"> у </w:t>
            </w:r>
            <w:proofErr w:type="spellStart"/>
            <w:r w:rsidRPr="00375127">
              <w:t>разі</w:t>
            </w:r>
            <w:proofErr w:type="spellEnd"/>
            <w:r w:rsidRPr="00375127">
              <w:t xml:space="preserve"> не </w:t>
            </w:r>
            <w:proofErr w:type="spellStart"/>
            <w:r w:rsidRPr="00375127">
              <w:t>подання</w:t>
            </w:r>
            <w:proofErr w:type="spellEnd"/>
            <w:r w:rsidRPr="00375127">
              <w:t xml:space="preserve"> </w:t>
            </w:r>
            <w:proofErr w:type="spellStart"/>
            <w:r w:rsidRPr="00375127">
              <w:t>відповідних</w:t>
            </w:r>
            <w:proofErr w:type="spellEnd"/>
            <w:r w:rsidRPr="00375127">
              <w:t xml:space="preserve"> </w:t>
            </w:r>
            <w:proofErr w:type="spellStart"/>
            <w:r w:rsidRPr="00375127">
              <w:t>документів</w:t>
            </w:r>
            <w:proofErr w:type="spellEnd"/>
            <w:r w:rsidRPr="00375127">
              <w:t xml:space="preserve"> </w:t>
            </w:r>
          </w:p>
        </w:tc>
      </w:tr>
      <w:tr w:rsidR="00782EA6"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9.</w:t>
            </w:r>
          </w:p>
        </w:tc>
        <w:tc>
          <w:tcPr>
            <w:tcW w:w="2472" w:type="dxa"/>
            <w:tcBorders>
              <w:top w:val="single" w:sz="4" w:space="0" w:color="000000"/>
              <w:left w:val="single" w:sz="4" w:space="0" w:color="000000"/>
              <w:bottom w:val="single" w:sz="4" w:space="0" w:color="000000"/>
              <w:right w:val="nil"/>
            </w:tcBorders>
          </w:tcPr>
          <w:p w:rsidR="00782EA6" w:rsidRPr="00375127" w:rsidRDefault="00782EA6" w:rsidP="002A5CB5">
            <w:pPr>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p w:rsidR="00782EA6" w:rsidRPr="00375127" w:rsidRDefault="00782EA6" w:rsidP="002A5CB5">
            <w:pPr>
              <w:jc w:val="both"/>
            </w:pP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jc w:val="both"/>
            </w:pPr>
            <w:proofErr w:type="spellStart"/>
            <w:r w:rsidRPr="00375127">
              <w:t>Видача</w:t>
            </w:r>
            <w:proofErr w:type="spellEnd"/>
            <w:r w:rsidRPr="00375127">
              <w:t xml:space="preserve"> </w:t>
            </w:r>
            <w:proofErr w:type="spellStart"/>
            <w:r w:rsidRPr="00375127">
              <w:t>посвідчень</w:t>
            </w:r>
            <w:proofErr w:type="spellEnd"/>
            <w:r w:rsidRPr="00375127">
              <w:t xml:space="preserve"> та </w:t>
            </w:r>
            <w:proofErr w:type="spellStart"/>
            <w:r w:rsidRPr="00375127">
              <w:t>листів</w:t>
            </w:r>
            <w:proofErr w:type="spellEnd"/>
            <w:r w:rsidRPr="00375127">
              <w:t xml:space="preserve"> </w:t>
            </w:r>
            <w:proofErr w:type="spellStart"/>
            <w:r w:rsidRPr="00375127">
              <w:t>талонів</w:t>
            </w:r>
            <w:proofErr w:type="spellEnd"/>
            <w:r w:rsidRPr="00375127">
              <w:t xml:space="preserve"> / </w:t>
            </w:r>
            <w:proofErr w:type="spellStart"/>
            <w:r w:rsidRPr="00375127">
              <w:t>відмова</w:t>
            </w:r>
            <w:proofErr w:type="spellEnd"/>
            <w:r w:rsidRPr="00375127">
              <w:t xml:space="preserve"> у </w:t>
            </w:r>
            <w:proofErr w:type="spellStart"/>
            <w:r w:rsidRPr="00375127">
              <w:t>видачі</w:t>
            </w:r>
            <w:proofErr w:type="spellEnd"/>
            <w:r w:rsidRPr="00375127">
              <w:t xml:space="preserve"> </w:t>
            </w:r>
            <w:proofErr w:type="spellStart"/>
            <w:r w:rsidRPr="00375127">
              <w:t>посвідчень</w:t>
            </w:r>
            <w:proofErr w:type="spellEnd"/>
            <w:r w:rsidRPr="00375127">
              <w:t xml:space="preserve"> та </w:t>
            </w:r>
            <w:proofErr w:type="spellStart"/>
            <w:r w:rsidRPr="00375127">
              <w:t>листів</w:t>
            </w:r>
            <w:proofErr w:type="spellEnd"/>
            <w:r w:rsidRPr="00375127">
              <w:t xml:space="preserve"> </w:t>
            </w:r>
            <w:proofErr w:type="spellStart"/>
            <w:r w:rsidRPr="00375127">
              <w:t>талонів</w:t>
            </w:r>
            <w:proofErr w:type="spellEnd"/>
          </w:p>
        </w:tc>
      </w:tr>
      <w:tr w:rsidR="00782EA6" w:rsidRPr="00375127" w:rsidTr="002A5CB5">
        <w:tc>
          <w:tcPr>
            <w:tcW w:w="588"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hideMark/>
          </w:tcPr>
          <w:p w:rsidR="00782EA6" w:rsidRPr="00375127" w:rsidRDefault="00782EA6" w:rsidP="002A5CB5">
            <w:pPr>
              <w:snapToGrid w:val="0"/>
              <w:jc w:val="both"/>
              <w:rPr>
                <w:spacing w:val="5"/>
              </w:rPr>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782EA6" w:rsidRPr="00375127" w:rsidRDefault="00782EA6" w:rsidP="002A5CB5">
            <w:pPr>
              <w:pStyle w:val="a3"/>
              <w:ind w:left="0"/>
              <w:jc w:val="both"/>
              <w:rPr>
                <w:sz w:val="24"/>
                <w:szCs w:val="24"/>
              </w:rPr>
            </w:pPr>
            <w:proofErr w:type="spellStart"/>
            <w:r w:rsidRPr="00375127">
              <w:rPr>
                <w:sz w:val="24"/>
                <w:szCs w:val="24"/>
              </w:rPr>
              <w:t>Посвідчення</w:t>
            </w:r>
            <w:proofErr w:type="spellEnd"/>
            <w:r w:rsidRPr="00375127">
              <w:rPr>
                <w:sz w:val="24"/>
                <w:szCs w:val="24"/>
              </w:rPr>
              <w:t xml:space="preserve"> </w:t>
            </w:r>
            <w:proofErr w:type="spellStart"/>
            <w:r w:rsidRPr="00375127">
              <w:rPr>
                <w:sz w:val="24"/>
                <w:szCs w:val="24"/>
              </w:rPr>
              <w:t>видаються</w:t>
            </w:r>
            <w:proofErr w:type="spellEnd"/>
            <w:r w:rsidRPr="00375127">
              <w:rPr>
                <w:sz w:val="24"/>
                <w:szCs w:val="24"/>
              </w:rPr>
              <w:t xml:space="preserve"> </w:t>
            </w:r>
            <w:proofErr w:type="spellStart"/>
            <w:r w:rsidRPr="00375127">
              <w:rPr>
                <w:sz w:val="24"/>
                <w:szCs w:val="24"/>
              </w:rPr>
              <w:t>особисто</w:t>
            </w:r>
            <w:proofErr w:type="spellEnd"/>
            <w:r w:rsidRPr="00375127">
              <w:rPr>
                <w:sz w:val="24"/>
                <w:szCs w:val="24"/>
              </w:rPr>
              <w:t xml:space="preserve"> </w:t>
            </w:r>
            <w:proofErr w:type="spellStart"/>
            <w:r w:rsidRPr="00375127">
              <w:rPr>
                <w:sz w:val="24"/>
                <w:szCs w:val="24"/>
              </w:rPr>
              <w:t>або</w:t>
            </w:r>
            <w:proofErr w:type="spellEnd"/>
            <w:r w:rsidRPr="00375127">
              <w:rPr>
                <w:sz w:val="24"/>
                <w:szCs w:val="24"/>
              </w:rPr>
              <w:t xml:space="preserve"> за </w:t>
            </w:r>
            <w:proofErr w:type="spellStart"/>
            <w:r w:rsidRPr="00375127">
              <w:rPr>
                <w:sz w:val="24"/>
                <w:szCs w:val="24"/>
              </w:rPr>
              <w:t>їхнім</w:t>
            </w:r>
            <w:proofErr w:type="spellEnd"/>
            <w:r w:rsidRPr="00375127">
              <w:rPr>
                <w:sz w:val="24"/>
                <w:szCs w:val="24"/>
              </w:rPr>
              <w:t xml:space="preserve"> </w:t>
            </w:r>
            <w:proofErr w:type="spellStart"/>
            <w:r w:rsidRPr="00375127">
              <w:rPr>
                <w:sz w:val="24"/>
                <w:szCs w:val="24"/>
              </w:rPr>
              <w:t>дорученням</w:t>
            </w:r>
            <w:proofErr w:type="spellEnd"/>
            <w:r w:rsidRPr="00375127">
              <w:rPr>
                <w:sz w:val="24"/>
                <w:szCs w:val="24"/>
              </w:rPr>
              <w:t xml:space="preserve"> </w:t>
            </w:r>
            <w:proofErr w:type="spellStart"/>
            <w:r w:rsidRPr="00375127">
              <w:rPr>
                <w:sz w:val="24"/>
                <w:szCs w:val="24"/>
              </w:rPr>
              <w:t>рідним</w:t>
            </w:r>
            <w:proofErr w:type="spellEnd"/>
            <w:r w:rsidRPr="00375127">
              <w:rPr>
                <w:sz w:val="24"/>
                <w:szCs w:val="24"/>
              </w:rPr>
              <w:t xml:space="preserve"> </w:t>
            </w:r>
            <w:proofErr w:type="spellStart"/>
            <w:r w:rsidRPr="00375127">
              <w:rPr>
                <w:sz w:val="24"/>
                <w:szCs w:val="24"/>
              </w:rPr>
              <w:t>чи</w:t>
            </w:r>
            <w:proofErr w:type="spellEnd"/>
            <w:r w:rsidRPr="00375127">
              <w:rPr>
                <w:sz w:val="24"/>
                <w:szCs w:val="24"/>
              </w:rPr>
              <w:t xml:space="preserve"> </w:t>
            </w:r>
            <w:proofErr w:type="spellStart"/>
            <w:r w:rsidRPr="00375127">
              <w:rPr>
                <w:sz w:val="24"/>
                <w:szCs w:val="24"/>
              </w:rPr>
              <w:t>іншим</w:t>
            </w:r>
            <w:proofErr w:type="spellEnd"/>
            <w:r w:rsidRPr="00375127">
              <w:rPr>
                <w:sz w:val="24"/>
                <w:szCs w:val="24"/>
              </w:rPr>
              <w:t xml:space="preserve"> особам за </w:t>
            </w:r>
            <w:proofErr w:type="spellStart"/>
            <w:r w:rsidRPr="00375127">
              <w:rPr>
                <w:sz w:val="24"/>
                <w:szCs w:val="24"/>
              </w:rPr>
              <w:t>місцем</w:t>
            </w:r>
            <w:proofErr w:type="spellEnd"/>
            <w:r w:rsidRPr="00375127">
              <w:rPr>
                <w:sz w:val="24"/>
                <w:szCs w:val="24"/>
              </w:rPr>
              <w:t xml:space="preserve"> </w:t>
            </w:r>
            <w:proofErr w:type="spellStart"/>
            <w:r w:rsidRPr="00375127">
              <w:rPr>
                <w:sz w:val="24"/>
                <w:szCs w:val="24"/>
              </w:rPr>
              <w:t>проживання</w:t>
            </w:r>
            <w:proofErr w:type="spellEnd"/>
            <w:r w:rsidRPr="00375127">
              <w:rPr>
                <w:sz w:val="24"/>
                <w:szCs w:val="24"/>
              </w:rPr>
              <w:t xml:space="preserve"> жертв </w:t>
            </w:r>
            <w:proofErr w:type="spellStart"/>
            <w:r w:rsidRPr="00375127">
              <w:rPr>
                <w:sz w:val="24"/>
                <w:szCs w:val="24"/>
              </w:rPr>
              <w:t>нацистських</w:t>
            </w:r>
            <w:proofErr w:type="spellEnd"/>
            <w:r w:rsidRPr="00375127">
              <w:rPr>
                <w:sz w:val="24"/>
                <w:szCs w:val="24"/>
              </w:rPr>
              <w:t xml:space="preserve"> </w:t>
            </w:r>
            <w:proofErr w:type="spellStart"/>
            <w:r w:rsidRPr="00375127">
              <w:rPr>
                <w:sz w:val="24"/>
                <w:szCs w:val="24"/>
              </w:rPr>
              <w:t>переслідувань</w:t>
            </w:r>
            <w:proofErr w:type="spellEnd"/>
          </w:p>
        </w:tc>
      </w:tr>
      <w:tr w:rsidR="00782EA6" w:rsidRPr="00375127" w:rsidTr="002A5CB5">
        <w:tc>
          <w:tcPr>
            <w:tcW w:w="588" w:type="dxa"/>
            <w:tcBorders>
              <w:top w:val="single" w:sz="4" w:space="0" w:color="000000"/>
              <w:left w:val="single" w:sz="4" w:space="0" w:color="000000"/>
              <w:bottom w:val="single" w:sz="4" w:space="0" w:color="000000"/>
              <w:right w:val="nil"/>
            </w:tcBorders>
          </w:tcPr>
          <w:p w:rsidR="00782EA6" w:rsidRPr="00375127" w:rsidRDefault="00782EA6" w:rsidP="002A5CB5">
            <w:pPr>
              <w:snapToGrid w:val="0"/>
              <w:jc w:val="both"/>
              <w:rPr>
                <w:spacing w:val="5"/>
              </w:rPr>
            </w:pPr>
            <w:r w:rsidRPr="00375127">
              <w:rPr>
                <w:spacing w:val="5"/>
              </w:rPr>
              <w:t>11.</w:t>
            </w:r>
          </w:p>
        </w:tc>
        <w:tc>
          <w:tcPr>
            <w:tcW w:w="2472" w:type="dxa"/>
            <w:tcBorders>
              <w:top w:val="single" w:sz="4" w:space="0" w:color="000000"/>
              <w:left w:val="single" w:sz="4" w:space="0" w:color="000000"/>
              <w:bottom w:val="single" w:sz="4" w:space="0" w:color="000000"/>
              <w:right w:val="nil"/>
            </w:tcBorders>
          </w:tcPr>
          <w:p w:rsidR="00782EA6" w:rsidRPr="00375127" w:rsidRDefault="00782EA6" w:rsidP="002A5CB5">
            <w:pPr>
              <w:snapToGrid w:val="0"/>
              <w:jc w:val="both"/>
            </w:pPr>
            <w:proofErr w:type="spellStart"/>
            <w:r w:rsidRPr="00375127">
              <w:rPr>
                <w:spacing w:val="5"/>
              </w:rPr>
              <w:t>Законодавчо</w:t>
            </w:r>
            <w:proofErr w:type="spellEnd"/>
            <w:r w:rsidRPr="00375127">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782EA6" w:rsidRPr="00375127" w:rsidRDefault="00782EA6" w:rsidP="002A5CB5">
            <w:pPr>
              <w:snapToGrid w:val="0"/>
              <w:jc w:val="both"/>
            </w:pPr>
            <w:r w:rsidRPr="00375127">
              <w:t xml:space="preserve">1.Закон </w:t>
            </w:r>
            <w:proofErr w:type="spellStart"/>
            <w:r w:rsidRPr="00375127">
              <w:t>України</w:t>
            </w:r>
            <w:proofErr w:type="spellEnd"/>
            <w:r w:rsidRPr="00375127">
              <w:t xml:space="preserve">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r w:rsidRPr="00375127">
              <w:br/>
            </w:r>
            <w:proofErr w:type="spellStart"/>
            <w:r w:rsidRPr="00375127">
              <w:t>від</w:t>
            </w:r>
            <w:proofErr w:type="spellEnd"/>
            <w:r w:rsidRPr="00375127">
              <w:t xml:space="preserve"> 23.03.2000 № 1584-III;</w:t>
            </w:r>
          </w:p>
          <w:p w:rsidR="00782EA6" w:rsidRPr="00375127" w:rsidRDefault="00782EA6" w:rsidP="002A5CB5">
            <w:pPr>
              <w:pStyle w:val="a3"/>
              <w:ind w:left="0"/>
              <w:jc w:val="both"/>
              <w:rPr>
                <w:sz w:val="24"/>
                <w:szCs w:val="24"/>
              </w:rPr>
            </w:pPr>
            <w:r w:rsidRPr="00375127">
              <w:rPr>
                <w:sz w:val="24"/>
                <w:szCs w:val="24"/>
              </w:rPr>
              <w:t xml:space="preserve">2. Постанова </w:t>
            </w:r>
            <w:proofErr w:type="spellStart"/>
            <w:r w:rsidRPr="00375127">
              <w:rPr>
                <w:sz w:val="24"/>
                <w:szCs w:val="24"/>
              </w:rPr>
              <w:t>Кабінету</w:t>
            </w:r>
            <w:proofErr w:type="spellEnd"/>
            <w:r w:rsidRPr="00375127">
              <w:rPr>
                <w:sz w:val="24"/>
                <w:szCs w:val="24"/>
              </w:rPr>
              <w:t xml:space="preserve"> </w:t>
            </w:r>
            <w:proofErr w:type="spellStart"/>
            <w:r w:rsidRPr="00375127">
              <w:rPr>
                <w:sz w:val="24"/>
                <w:szCs w:val="24"/>
              </w:rPr>
              <w:t>Міністрів</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27.09.2000 № 1467 „Про </w:t>
            </w:r>
            <w:proofErr w:type="spellStart"/>
            <w:r w:rsidRPr="00375127">
              <w:rPr>
                <w:sz w:val="24"/>
                <w:szCs w:val="24"/>
              </w:rPr>
              <w:t>затвердження</w:t>
            </w:r>
            <w:proofErr w:type="spellEnd"/>
            <w:r w:rsidRPr="00375127">
              <w:rPr>
                <w:sz w:val="24"/>
                <w:szCs w:val="24"/>
              </w:rPr>
              <w:t xml:space="preserve"> Порядку </w:t>
            </w:r>
            <w:proofErr w:type="spellStart"/>
            <w:r w:rsidRPr="00375127">
              <w:rPr>
                <w:sz w:val="24"/>
                <w:szCs w:val="24"/>
              </w:rPr>
              <w:t>виготовлення</w:t>
            </w:r>
            <w:proofErr w:type="spellEnd"/>
            <w:r w:rsidRPr="00375127">
              <w:rPr>
                <w:sz w:val="24"/>
                <w:szCs w:val="24"/>
              </w:rPr>
              <w:t xml:space="preserve"> та </w:t>
            </w:r>
            <w:proofErr w:type="spellStart"/>
            <w:r w:rsidRPr="00375127">
              <w:rPr>
                <w:sz w:val="24"/>
                <w:szCs w:val="24"/>
              </w:rPr>
              <w:t>видачі</w:t>
            </w:r>
            <w:proofErr w:type="spellEnd"/>
            <w:r w:rsidRPr="00375127">
              <w:rPr>
                <w:sz w:val="24"/>
                <w:szCs w:val="24"/>
              </w:rPr>
              <w:t xml:space="preserve"> </w:t>
            </w:r>
            <w:proofErr w:type="spellStart"/>
            <w:r w:rsidRPr="00375127">
              <w:rPr>
                <w:sz w:val="24"/>
                <w:szCs w:val="24"/>
              </w:rPr>
              <w:t>посвідчень</w:t>
            </w:r>
            <w:proofErr w:type="spellEnd"/>
            <w:r w:rsidRPr="00375127">
              <w:rPr>
                <w:sz w:val="24"/>
                <w:szCs w:val="24"/>
              </w:rPr>
              <w:t xml:space="preserve">, </w:t>
            </w:r>
            <w:proofErr w:type="spellStart"/>
            <w:r w:rsidRPr="00375127">
              <w:rPr>
                <w:sz w:val="24"/>
                <w:szCs w:val="24"/>
              </w:rPr>
              <w:t>листів</w:t>
            </w:r>
            <w:proofErr w:type="spellEnd"/>
            <w:r w:rsidRPr="00375127">
              <w:rPr>
                <w:sz w:val="24"/>
                <w:szCs w:val="24"/>
              </w:rPr>
              <w:t xml:space="preserve"> </w:t>
            </w:r>
            <w:proofErr w:type="spellStart"/>
            <w:r w:rsidRPr="00375127">
              <w:rPr>
                <w:sz w:val="24"/>
                <w:szCs w:val="24"/>
              </w:rPr>
              <w:t>талонів</w:t>
            </w:r>
            <w:proofErr w:type="spellEnd"/>
            <w:r w:rsidRPr="00375127">
              <w:rPr>
                <w:sz w:val="24"/>
                <w:szCs w:val="24"/>
              </w:rPr>
              <w:t xml:space="preserve"> на право </w:t>
            </w:r>
            <w:proofErr w:type="spellStart"/>
            <w:r w:rsidRPr="00375127">
              <w:rPr>
                <w:sz w:val="24"/>
                <w:szCs w:val="24"/>
              </w:rPr>
              <w:t>одержання</w:t>
            </w:r>
            <w:proofErr w:type="spellEnd"/>
            <w:r w:rsidRPr="00375127">
              <w:rPr>
                <w:sz w:val="24"/>
                <w:szCs w:val="24"/>
              </w:rPr>
              <w:t xml:space="preserve"> </w:t>
            </w:r>
            <w:proofErr w:type="spellStart"/>
            <w:r w:rsidRPr="00375127">
              <w:rPr>
                <w:sz w:val="24"/>
                <w:szCs w:val="24"/>
              </w:rPr>
              <w:t>пільгових</w:t>
            </w:r>
            <w:proofErr w:type="spellEnd"/>
            <w:r w:rsidRPr="00375127">
              <w:rPr>
                <w:sz w:val="24"/>
                <w:szCs w:val="24"/>
              </w:rPr>
              <w:t xml:space="preserve"> </w:t>
            </w:r>
            <w:proofErr w:type="spellStart"/>
            <w:r w:rsidRPr="00375127">
              <w:rPr>
                <w:sz w:val="24"/>
                <w:szCs w:val="24"/>
              </w:rPr>
              <w:t>проїзних</w:t>
            </w:r>
            <w:proofErr w:type="spellEnd"/>
            <w:r w:rsidRPr="00375127">
              <w:rPr>
                <w:sz w:val="24"/>
                <w:szCs w:val="24"/>
              </w:rPr>
              <w:t xml:space="preserve"> </w:t>
            </w:r>
            <w:proofErr w:type="spellStart"/>
            <w:r w:rsidRPr="00375127">
              <w:rPr>
                <w:sz w:val="24"/>
                <w:szCs w:val="24"/>
              </w:rPr>
              <w:t>документів</w:t>
            </w:r>
            <w:proofErr w:type="spellEnd"/>
            <w:r w:rsidRPr="00375127">
              <w:rPr>
                <w:sz w:val="24"/>
                <w:szCs w:val="24"/>
              </w:rPr>
              <w:t>” (</w:t>
            </w:r>
            <w:proofErr w:type="spellStart"/>
            <w:r w:rsidRPr="00375127">
              <w:rPr>
                <w:sz w:val="24"/>
                <w:szCs w:val="24"/>
              </w:rPr>
              <w:t>зі</w:t>
            </w:r>
            <w:proofErr w:type="spellEnd"/>
            <w:r w:rsidRPr="00375127">
              <w:rPr>
                <w:sz w:val="24"/>
                <w:szCs w:val="24"/>
              </w:rPr>
              <w:t xml:space="preserve"> </w:t>
            </w:r>
            <w:proofErr w:type="spellStart"/>
            <w:r w:rsidRPr="00375127">
              <w:rPr>
                <w:sz w:val="24"/>
                <w:szCs w:val="24"/>
              </w:rPr>
              <w:t>змінами</w:t>
            </w:r>
            <w:proofErr w:type="spellEnd"/>
            <w:r w:rsidRPr="00375127">
              <w:rPr>
                <w:sz w:val="24"/>
                <w:szCs w:val="24"/>
              </w:rPr>
              <w:t>)</w:t>
            </w:r>
          </w:p>
        </w:tc>
      </w:tr>
      <w:tr w:rsidR="00782EA6" w:rsidRPr="00682FC2" w:rsidTr="002A5CB5">
        <w:tc>
          <w:tcPr>
            <w:tcW w:w="588" w:type="dxa"/>
            <w:tcBorders>
              <w:top w:val="single" w:sz="4" w:space="0" w:color="000000"/>
              <w:left w:val="single" w:sz="4" w:space="0" w:color="000000"/>
              <w:bottom w:val="single" w:sz="4" w:space="0" w:color="000000"/>
              <w:right w:val="nil"/>
            </w:tcBorders>
            <w:shd w:val="clear" w:color="auto" w:fill="auto"/>
          </w:tcPr>
          <w:p w:rsidR="00782EA6" w:rsidRPr="00406A0F" w:rsidRDefault="00782EA6" w:rsidP="002A5CB5">
            <w:pPr>
              <w:snapToGrid w:val="0"/>
              <w:jc w:val="both"/>
              <w:rPr>
                <w:spacing w:val="5"/>
              </w:rPr>
            </w:pPr>
            <w:r w:rsidRPr="00406A0F">
              <w:rPr>
                <w:spacing w:val="5"/>
              </w:rPr>
              <w:t>1</w:t>
            </w:r>
            <w:r>
              <w:rPr>
                <w:spacing w:val="5"/>
                <w:lang w:val="uk-UA"/>
              </w:rPr>
              <w:t>2</w:t>
            </w:r>
            <w:r w:rsidRPr="00406A0F">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782EA6" w:rsidRPr="00406A0F" w:rsidRDefault="00782EA6" w:rsidP="002A5CB5">
            <w:pPr>
              <w:snapToGrid w:val="0"/>
              <w:jc w:val="both"/>
              <w:rPr>
                <w:spacing w:val="5"/>
              </w:rPr>
            </w:pPr>
            <w:proofErr w:type="spellStart"/>
            <w:r w:rsidRPr="00406A0F">
              <w:rPr>
                <w:spacing w:val="5"/>
              </w:rPr>
              <w:t>Оскарження</w:t>
            </w:r>
            <w:proofErr w:type="spellEnd"/>
            <w:r w:rsidRPr="00406A0F">
              <w:rPr>
                <w:spacing w:val="5"/>
              </w:rPr>
              <w:t xml:space="preserve"> результату </w:t>
            </w:r>
            <w:proofErr w:type="spellStart"/>
            <w:r w:rsidRPr="00406A0F">
              <w:rPr>
                <w:spacing w:val="5"/>
              </w:rPr>
              <w:t>надання</w:t>
            </w:r>
            <w:proofErr w:type="spellEnd"/>
            <w:r w:rsidRPr="00406A0F">
              <w:rPr>
                <w:spacing w:val="5"/>
              </w:rPr>
              <w:t xml:space="preserve"> </w:t>
            </w:r>
            <w:proofErr w:type="spellStart"/>
            <w:r w:rsidRPr="00406A0F">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782EA6" w:rsidRPr="00406A0F" w:rsidRDefault="00782EA6" w:rsidP="002A5CB5">
            <w:pPr>
              <w:snapToGrid w:val="0"/>
              <w:jc w:val="both"/>
            </w:pPr>
            <w:proofErr w:type="spellStart"/>
            <w:r w:rsidRPr="00406A0F">
              <w:t>Дії</w:t>
            </w:r>
            <w:proofErr w:type="spellEnd"/>
            <w:r w:rsidRPr="00406A0F">
              <w:t xml:space="preserve"> </w:t>
            </w:r>
            <w:proofErr w:type="spellStart"/>
            <w:r w:rsidRPr="00406A0F">
              <w:t>або</w:t>
            </w:r>
            <w:proofErr w:type="spellEnd"/>
            <w:r w:rsidRPr="00406A0F">
              <w:t xml:space="preserve"> </w:t>
            </w:r>
            <w:proofErr w:type="spellStart"/>
            <w:r w:rsidRPr="00406A0F">
              <w:t>бездіяльністю</w:t>
            </w:r>
            <w:proofErr w:type="spellEnd"/>
            <w:r w:rsidRPr="00406A0F">
              <w:t xml:space="preserve"> </w:t>
            </w:r>
            <w:proofErr w:type="spellStart"/>
            <w:r w:rsidRPr="00406A0F">
              <w:t>надавача</w:t>
            </w:r>
            <w:proofErr w:type="spellEnd"/>
            <w:r w:rsidRPr="00406A0F">
              <w:t xml:space="preserve"> </w:t>
            </w:r>
            <w:proofErr w:type="spellStart"/>
            <w:r w:rsidRPr="00406A0F">
              <w:t>адміністративної</w:t>
            </w:r>
            <w:proofErr w:type="spellEnd"/>
            <w:r w:rsidRPr="00406A0F">
              <w:t xml:space="preserve"> </w:t>
            </w:r>
            <w:proofErr w:type="spellStart"/>
            <w:r w:rsidRPr="00406A0F">
              <w:t>послуги</w:t>
            </w:r>
            <w:proofErr w:type="spellEnd"/>
            <w:r w:rsidRPr="00406A0F">
              <w:t xml:space="preserve"> </w:t>
            </w:r>
            <w:proofErr w:type="spellStart"/>
            <w:r w:rsidRPr="00406A0F">
              <w:t>можуть</w:t>
            </w:r>
            <w:proofErr w:type="spellEnd"/>
            <w:r w:rsidRPr="00406A0F">
              <w:t xml:space="preserve"> бути </w:t>
            </w:r>
            <w:proofErr w:type="spellStart"/>
            <w:r w:rsidRPr="00406A0F">
              <w:t>оскаржені</w:t>
            </w:r>
            <w:proofErr w:type="spellEnd"/>
            <w:r w:rsidRPr="00406A0F">
              <w:t xml:space="preserve"> </w:t>
            </w:r>
            <w:proofErr w:type="gramStart"/>
            <w:r w:rsidRPr="00406A0F">
              <w:t>в порядку</w:t>
            </w:r>
            <w:proofErr w:type="gramEnd"/>
            <w:r w:rsidRPr="00406A0F">
              <w:t xml:space="preserve">, </w:t>
            </w:r>
            <w:proofErr w:type="spellStart"/>
            <w:r w:rsidRPr="00406A0F">
              <w:t>встановленому</w:t>
            </w:r>
            <w:proofErr w:type="spellEnd"/>
            <w:r w:rsidRPr="00406A0F">
              <w:t xml:space="preserve"> Законом </w:t>
            </w:r>
            <w:proofErr w:type="spellStart"/>
            <w:r w:rsidRPr="00406A0F">
              <w:t>України</w:t>
            </w:r>
            <w:proofErr w:type="spellEnd"/>
            <w:r w:rsidRPr="00406A0F">
              <w:t xml:space="preserve"> «Про </w:t>
            </w:r>
            <w:proofErr w:type="spellStart"/>
            <w:r w:rsidRPr="00406A0F">
              <w:t>адміністративну</w:t>
            </w:r>
            <w:proofErr w:type="spellEnd"/>
            <w:r w:rsidRPr="00406A0F">
              <w:t xml:space="preserve"> процедуру»:</w:t>
            </w:r>
          </w:p>
          <w:p w:rsidR="00782EA6" w:rsidRPr="00406A0F" w:rsidRDefault="00782EA6" w:rsidP="00782EA6">
            <w:pPr>
              <w:numPr>
                <w:ilvl w:val="0"/>
                <w:numId w:val="1"/>
              </w:numPr>
              <w:snapToGrid w:val="0"/>
              <w:ind w:left="342"/>
              <w:jc w:val="both"/>
            </w:pPr>
            <w:r w:rsidRPr="00406A0F">
              <w:lastRenderedPageBreak/>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406A0F">
              <w:t>Полтавської</w:t>
            </w:r>
            <w:proofErr w:type="spellEnd"/>
            <w:r w:rsidRPr="00406A0F">
              <w:t xml:space="preserve"> </w:t>
            </w:r>
            <w:proofErr w:type="spellStart"/>
            <w:r w:rsidRPr="00406A0F">
              <w:t>обласної</w:t>
            </w:r>
            <w:proofErr w:type="spellEnd"/>
            <w:r w:rsidRPr="00406A0F">
              <w:t xml:space="preserve"> </w:t>
            </w:r>
            <w:proofErr w:type="spellStart"/>
            <w:r w:rsidRPr="00406A0F">
              <w:t>військової</w:t>
            </w:r>
            <w:proofErr w:type="spellEnd"/>
            <w:r w:rsidRPr="00406A0F">
              <w:t xml:space="preserve"> </w:t>
            </w:r>
            <w:proofErr w:type="spellStart"/>
            <w:r w:rsidRPr="00406A0F">
              <w:t>адміністрації</w:t>
            </w:r>
            <w:proofErr w:type="spellEnd"/>
            <w:r w:rsidRPr="00406A0F">
              <w:t>;</w:t>
            </w:r>
          </w:p>
          <w:p w:rsidR="00782EA6" w:rsidRPr="00406A0F" w:rsidRDefault="00782EA6" w:rsidP="00782EA6">
            <w:pPr>
              <w:numPr>
                <w:ilvl w:val="0"/>
                <w:numId w:val="1"/>
              </w:numPr>
              <w:snapToGrid w:val="0"/>
              <w:ind w:left="342"/>
              <w:jc w:val="both"/>
            </w:pPr>
            <w:proofErr w:type="gramStart"/>
            <w:r w:rsidRPr="00406A0F">
              <w:t>до суду</w:t>
            </w:r>
            <w:proofErr w:type="gramEnd"/>
          </w:p>
        </w:tc>
      </w:tr>
    </w:tbl>
    <w:p w:rsidR="00782EA6" w:rsidRPr="00375127" w:rsidRDefault="00782EA6" w:rsidP="00782EA6"/>
    <w:p w:rsidR="00782EA6" w:rsidRPr="00375127" w:rsidRDefault="00782EA6" w:rsidP="00782EA6">
      <w:pPr>
        <w:jc w:val="center"/>
      </w:pPr>
    </w:p>
    <w:p w:rsidR="00782EA6" w:rsidRPr="00375127" w:rsidRDefault="00782EA6" w:rsidP="00782EA6">
      <w:pPr>
        <w:jc w:val="center"/>
        <w:rPr>
          <w:lang w:val="uk-UA"/>
        </w:rPr>
      </w:pPr>
    </w:p>
    <w:p w:rsidR="00782EA6" w:rsidRPr="00375127" w:rsidRDefault="00782EA6" w:rsidP="00782EA6">
      <w:pPr>
        <w:jc w:val="center"/>
        <w:rPr>
          <w:lang w:val="uk-UA"/>
        </w:rPr>
      </w:pPr>
      <w:bookmarkStart w:id="0" w:name="_GoBack"/>
      <w:bookmarkEnd w:id="0"/>
    </w:p>
    <w:p w:rsidR="00CB12BC" w:rsidRPr="00375127" w:rsidRDefault="00CB12BC" w:rsidP="00782EA6">
      <w:pPr>
        <w:ind w:left="5529"/>
      </w:pPr>
    </w:p>
    <w:p w:rsidR="00D87D51" w:rsidRPr="00F0624F" w:rsidRDefault="00D87D51" w:rsidP="00CB12BC">
      <w:pPr>
        <w:ind w:left="5670"/>
        <w:jc w:val="center"/>
        <w:rPr>
          <w:b/>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2024-06-03T07:28:00Z</dcterms:created>
  <dcterms:modified xsi:type="dcterms:W3CDTF">2024-06-03T07:28:00Z</dcterms:modified>
</cp:coreProperties>
</file>