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7314A6">
        <w:rPr>
          <w:lang w:val="en-US"/>
        </w:rPr>
        <w:t>6</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637EFF" w:rsidRDefault="00F95EF5" w:rsidP="00637EFF">
      <w:pPr>
        <w:ind w:left="5529"/>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w:t>
      </w:r>
      <w:bookmarkStart w:id="0" w:name="_GoBack"/>
      <w:bookmarkEnd w:id="0"/>
      <w:r>
        <w:rPr>
          <w:lang w:val="uk-UA"/>
        </w:rPr>
        <w:t xml:space="preserve">вня </w:t>
      </w:r>
      <w:r w:rsidRPr="00375127">
        <w:t>2024 року №</w:t>
      </w:r>
      <w:r>
        <w:rPr>
          <w:lang w:val="uk-UA"/>
        </w:rPr>
        <w:t xml:space="preserve"> 267</w:t>
      </w: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color w:val="FF0000"/>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p w:rsidR="00637EFF" w:rsidRDefault="00637EFF" w:rsidP="00637EFF">
      <w:pPr>
        <w:rPr>
          <w:vanish/>
        </w:rPr>
      </w:pPr>
    </w:p>
    <w:tbl>
      <w:tblPr>
        <w:tblpPr w:leftFromText="180" w:rightFromText="180" w:bottomFromText="160" w:vertAnchor="text" w:tblpY="209"/>
        <w:tblW w:w="9600" w:type="dxa"/>
        <w:tblLayout w:type="fixed"/>
        <w:tblLook w:val="04A0" w:firstRow="1" w:lastRow="0" w:firstColumn="1" w:lastColumn="0" w:noHBand="0" w:noVBand="1"/>
      </w:tblPr>
      <w:tblGrid>
        <w:gridCol w:w="2269"/>
        <w:gridCol w:w="5489"/>
        <w:gridCol w:w="1842"/>
      </w:tblGrid>
      <w:tr w:rsidR="00637EFF"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637EFF" w:rsidRDefault="00637EFF" w:rsidP="002A5CB5">
            <w:pPr>
              <w:snapToGrid w:val="0"/>
              <w:spacing w:line="254" w:lineRule="auto"/>
              <w:jc w:val="center"/>
              <w:rPr>
                <w:b/>
              </w:rPr>
            </w:pPr>
            <w:r w:rsidRPr="00BF0491">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637EFF" w:rsidRDefault="00637EFF" w:rsidP="002A5CB5">
            <w:pPr>
              <w:autoSpaceDE w:val="0"/>
              <w:snapToGrid w:val="0"/>
              <w:spacing w:line="254" w:lineRule="auto"/>
              <w:jc w:val="center"/>
              <w:rPr>
                <w:b/>
              </w:rPr>
            </w:pPr>
            <w:r>
              <w:rPr>
                <w:b/>
              </w:rPr>
              <w:t>МИРГОРОДСЬКА МІСЬКА РАДА</w:t>
            </w:r>
          </w:p>
          <w:p w:rsidR="00637EFF" w:rsidRDefault="00637EFF" w:rsidP="002A5CB5">
            <w:pPr>
              <w:autoSpaceDE w:val="0"/>
              <w:spacing w:line="254" w:lineRule="auto"/>
              <w:jc w:val="center"/>
              <w:rPr>
                <w:b/>
              </w:rPr>
            </w:pPr>
            <w:r>
              <w:rPr>
                <w:b/>
              </w:rPr>
              <w:t>ВИКОНАВЧИЙ КОМІТЕТ</w:t>
            </w:r>
          </w:p>
        </w:tc>
      </w:tr>
      <w:tr w:rsidR="00637EFF"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637EFF" w:rsidRDefault="00637EFF" w:rsidP="002A5CB5">
            <w:pPr>
              <w:rPr>
                <w:b/>
              </w:rPr>
            </w:pPr>
          </w:p>
        </w:tc>
        <w:tc>
          <w:tcPr>
            <w:tcW w:w="5493" w:type="dxa"/>
            <w:tcBorders>
              <w:top w:val="single" w:sz="4" w:space="0" w:color="000000"/>
              <w:left w:val="single" w:sz="4" w:space="0" w:color="000000"/>
              <w:bottom w:val="single" w:sz="4" w:space="0" w:color="000000"/>
              <w:right w:val="nil"/>
            </w:tcBorders>
          </w:tcPr>
          <w:p w:rsidR="00637EFF" w:rsidRDefault="00637EFF" w:rsidP="002A5CB5">
            <w:pPr>
              <w:snapToGrid w:val="0"/>
              <w:spacing w:line="254" w:lineRule="auto"/>
              <w:jc w:val="center"/>
              <w:rPr>
                <w:b/>
              </w:rPr>
            </w:pPr>
            <w:proofErr w:type="spellStart"/>
            <w:r>
              <w:rPr>
                <w:b/>
              </w:rPr>
              <w:t>Технологічна</w:t>
            </w:r>
            <w:proofErr w:type="spellEnd"/>
            <w:r>
              <w:rPr>
                <w:b/>
              </w:rPr>
              <w:t xml:space="preserve"> карта</w:t>
            </w:r>
          </w:p>
          <w:p w:rsidR="00637EFF" w:rsidRDefault="00637EFF" w:rsidP="002A5CB5">
            <w:pPr>
              <w:tabs>
                <w:tab w:val="center" w:pos="4536"/>
                <w:tab w:val="right" w:pos="9072"/>
              </w:tabs>
              <w:jc w:val="center"/>
              <w:rPr>
                <w:color w:val="000000"/>
                <w:shd w:val="clear" w:color="auto" w:fill="FFFFFF"/>
                <w:lang w:val="uk-UA"/>
              </w:rPr>
            </w:pPr>
          </w:p>
          <w:p w:rsidR="00637EFF" w:rsidRDefault="00637EFF" w:rsidP="002A5CB5">
            <w:pPr>
              <w:tabs>
                <w:tab w:val="center" w:pos="4536"/>
                <w:tab w:val="right" w:pos="9072"/>
              </w:tabs>
              <w:jc w:val="center"/>
              <w:rPr>
                <w:b/>
                <w:bCs/>
                <w:color w:val="000000"/>
                <w:shd w:val="clear" w:color="auto" w:fill="FFFFFF"/>
                <w:lang w:val="uk-UA"/>
              </w:rPr>
            </w:pPr>
            <w:r>
              <w:rPr>
                <w:b/>
                <w:bCs/>
                <w:color w:val="000000"/>
                <w:shd w:val="clear" w:color="auto" w:fill="FFFFFF"/>
                <w:lang w:val="uk-UA"/>
              </w:rPr>
              <w:t>Встановлення статусу, видача посвідчень / довідок, продовження строку дії посвідчень (вклеювання бланка-вкладки) членам сім’ї загиблого (померлого) ветерана війни та членам сім’ї загиблого (померлого) Захисника чи Захисниці України</w:t>
            </w:r>
          </w:p>
          <w:p w:rsidR="00637EFF" w:rsidRDefault="00637EFF" w:rsidP="002A5CB5">
            <w:pPr>
              <w:tabs>
                <w:tab w:val="center" w:pos="4536"/>
                <w:tab w:val="right" w:pos="9072"/>
              </w:tabs>
              <w:jc w:val="center"/>
              <w:rPr>
                <w:color w:val="000000"/>
                <w:shd w:val="clear" w:color="auto" w:fill="FFFFFF"/>
                <w:lang w:val="uk-UA"/>
              </w:rPr>
            </w:pPr>
          </w:p>
        </w:tc>
        <w:tc>
          <w:tcPr>
            <w:tcW w:w="1843" w:type="dxa"/>
            <w:tcBorders>
              <w:top w:val="single" w:sz="4" w:space="0" w:color="000000"/>
              <w:left w:val="single" w:sz="4" w:space="0" w:color="000000"/>
              <w:bottom w:val="single" w:sz="4" w:space="0" w:color="000000"/>
              <w:right w:val="single" w:sz="4" w:space="0" w:color="000000"/>
            </w:tcBorders>
          </w:tcPr>
          <w:p w:rsidR="00637EFF" w:rsidRDefault="00637EFF" w:rsidP="002A5CB5">
            <w:pPr>
              <w:pStyle w:val="a5"/>
              <w:snapToGrid w:val="0"/>
              <w:spacing w:line="254" w:lineRule="auto"/>
              <w:jc w:val="center"/>
              <w:rPr>
                <w:b/>
                <w:lang w:val="uk-UA"/>
              </w:rPr>
            </w:pPr>
          </w:p>
          <w:p w:rsidR="00637EFF" w:rsidRDefault="00637EFF" w:rsidP="002A5CB5">
            <w:pPr>
              <w:pStyle w:val="a5"/>
              <w:snapToGrid w:val="0"/>
              <w:spacing w:line="254" w:lineRule="auto"/>
              <w:jc w:val="center"/>
              <w:rPr>
                <w:b/>
                <w:lang w:val="uk-UA"/>
              </w:rPr>
            </w:pPr>
          </w:p>
          <w:p w:rsidR="00637EFF" w:rsidRDefault="00637EFF" w:rsidP="002A5CB5">
            <w:pPr>
              <w:pStyle w:val="a5"/>
              <w:snapToGrid w:val="0"/>
              <w:spacing w:line="254" w:lineRule="auto"/>
              <w:jc w:val="center"/>
              <w:rPr>
                <w:b/>
                <w:lang w:val="uk-UA"/>
              </w:rPr>
            </w:pPr>
          </w:p>
          <w:p w:rsidR="00637EFF" w:rsidRDefault="00637EFF" w:rsidP="002A5CB5">
            <w:pPr>
              <w:pStyle w:val="a5"/>
              <w:snapToGrid w:val="0"/>
              <w:spacing w:line="254" w:lineRule="auto"/>
              <w:jc w:val="center"/>
              <w:rPr>
                <w:b/>
                <w:lang w:val="uk-UA"/>
              </w:rPr>
            </w:pPr>
            <w:proofErr w:type="gramStart"/>
            <w:r>
              <w:rPr>
                <w:b/>
              </w:rPr>
              <w:t>ТК</w:t>
            </w:r>
            <w:r>
              <w:rPr>
                <w:b/>
                <w:lang w:val="uk-UA"/>
              </w:rPr>
              <w:t xml:space="preserve">  3</w:t>
            </w:r>
            <w:proofErr w:type="gramEnd"/>
            <w:r>
              <w:rPr>
                <w:b/>
                <w:lang w:val="uk-UA"/>
              </w:rPr>
              <w:t>-4-5</w:t>
            </w:r>
          </w:p>
          <w:p w:rsidR="00637EFF" w:rsidRDefault="00637EFF" w:rsidP="002A5CB5">
            <w:pPr>
              <w:pStyle w:val="a5"/>
              <w:snapToGrid w:val="0"/>
              <w:spacing w:line="254" w:lineRule="auto"/>
              <w:jc w:val="center"/>
              <w:rPr>
                <w:b/>
                <w:i/>
                <w:iCs/>
                <w:shd w:val="clear" w:color="auto" w:fill="FFFF00"/>
              </w:rPr>
            </w:pPr>
            <w:r>
              <w:rPr>
                <w:b/>
                <w:i/>
                <w:iCs/>
              </w:rPr>
              <w:t>00237*</w:t>
            </w:r>
          </w:p>
          <w:p w:rsidR="00637EFF" w:rsidRDefault="00637EFF" w:rsidP="002A5CB5">
            <w:pPr>
              <w:pStyle w:val="a5"/>
              <w:spacing w:line="254" w:lineRule="auto"/>
              <w:jc w:val="center"/>
              <w:rPr>
                <w:b/>
                <w:shd w:val="clear" w:color="auto" w:fill="FFFF00"/>
              </w:rPr>
            </w:pPr>
          </w:p>
        </w:tc>
      </w:tr>
    </w:tbl>
    <w:p w:rsidR="00637EFF" w:rsidRDefault="00637EFF" w:rsidP="00637EFF">
      <w:pPr>
        <w:rPr>
          <w:vanish/>
          <w:lang w:eastAsia="uk-UA"/>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4744"/>
        <w:gridCol w:w="2553"/>
        <w:gridCol w:w="567"/>
        <w:gridCol w:w="1277"/>
      </w:tblGrid>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ind w:right="-108"/>
            </w:pPr>
            <w:r>
              <w:rPr>
                <w:b/>
                <w:lang w:val="uk-UA"/>
              </w:rPr>
              <w:t xml:space="preserve">№ </w:t>
            </w:r>
            <w:r>
              <w:rPr>
                <w:b/>
              </w:rPr>
              <w:t>з/п</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before="40"/>
              <w:ind w:left="-108" w:firstLine="108"/>
              <w:jc w:val="both"/>
              <w:rPr>
                <w:b/>
              </w:rPr>
            </w:pPr>
            <w:proofErr w:type="spellStart"/>
            <w:r>
              <w:rPr>
                <w:b/>
              </w:rPr>
              <w:t>Етапи</w:t>
            </w:r>
            <w:proofErr w:type="spellEnd"/>
            <w:r>
              <w:rPr>
                <w:b/>
              </w:rPr>
              <w:t xml:space="preserve"> </w:t>
            </w:r>
            <w:proofErr w:type="spellStart"/>
            <w:r>
              <w:rPr>
                <w:b/>
              </w:rPr>
              <w:t>надання</w:t>
            </w:r>
            <w:proofErr w:type="spellEnd"/>
            <w:r>
              <w:rPr>
                <w:b/>
              </w:rPr>
              <w:t xml:space="preserve"> </w:t>
            </w:r>
            <w:proofErr w:type="spellStart"/>
            <w:r>
              <w:rPr>
                <w:b/>
              </w:rPr>
              <w:t>адміністративної</w:t>
            </w:r>
            <w:proofErr w:type="spellEnd"/>
            <w:r>
              <w:rPr>
                <w:b/>
              </w:rPr>
              <w:t xml:space="preserve"> </w:t>
            </w:r>
            <w:proofErr w:type="spellStart"/>
            <w:r>
              <w:rPr>
                <w:b/>
              </w:rPr>
              <w:t>послуги</w:t>
            </w:r>
            <w:proofErr w:type="spellEnd"/>
            <w:r>
              <w:rPr>
                <w:b/>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ind w:left="-108" w:right="-73"/>
              <w:jc w:val="center"/>
            </w:pPr>
            <w:proofErr w:type="spellStart"/>
            <w:r>
              <w:rPr>
                <w:b/>
              </w:rPr>
              <w:t>Відповідальна</w:t>
            </w:r>
            <w:proofErr w:type="spellEnd"/>
            <w:r>
              <w:rPr>
                <w:b/>
              </w:rPr>
              <w:t xml:space="preserve"> </w:t>
            </w:r>
            <w:proofErr w:type="spellStart"/>
            <w:r>
              <w:rPr>
                <w:b/>
              </w:rPr>
              <w:t>посадова</w:t>
            </w:r>
            <w:proofErr w:type="spellEnd"/>
            <w:r>
              <w:rPr>
                <w:b/>
              </w:rPr>
              <w:t xml:space="preserve"> особа і </w:t>
            </w:r>
            <w:proofErr w:type="spellStart"/>
            <w:r>
              <w:rPr>
                <w:b/>
              </w:rPr>
              <w:t>виконавчий</w:t>
            </w:r>
            <w:proofErr w:type="spellEnd"/>
            <w:r>
              <w:rPr>
                <w:b/>
              </w:rPr>
              <w:t xml:space="preserve"> орган</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ind w:left="-108" w:right="-108"/>
            </w:pPr>
            <w:proofErr w:type="spellStart"/>
            <w:r>
              <w:rPr>
                <w:b/>
              </w:rPr>
              <w:t>Дія</w:t>
            </w:r>
            <w:proofErr w:type="spellEnd"/>
            <w:r>
              <w:rPr>
                <w:b/>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37EFF" w:rsidRDefault="00637EFF" w:rsidP="002A5CB5">
            <w:pPr>
              <w:ind w:left="-108" w:right="-108" w:firstLine="108"/>
            </w:pPr>
            <w:proofErr w:type="spellStart"/>
            <w:r>
              <w:rPr>
                <w:b/>
              </w:rPr>
              <w:t>Термін</w:t>
            </w:r>
            <w:proofErr w:type="spellEnd"/>
            <w:r>
              <w:rPr>
                <w:b/>
              </w:rPr>
              <w:t xml:space="preserve"> </w:t>
            </w:r>
            <w:proofErr w:type="spellStart"/>
            <w:r>
              <w:rPr>
                <w:b/>
              </w:rPr>
              <w:t>виконання</w:t>
            </w:r>
            <w:proofErr w:type="spellEnd"/>
            <w:r>
              <w:rPr>
                <w:b/>
              </w:rPr>
              <w:t>, (</w:t>
            </w:r>
            <w:proofErr w:type="spellStart"/>
            <w:r>
              <w:rPr>
                <w:b/>
              </w:rPr>
              <w:t>днів</w:t>
            </w:r>
            <w:proofErr w:type="spellEnd"/>
            <w:r>
              <w:rPr>
                <w:b/>
              </w:rPr>
              <w:t xml:space="preserve">) </w:t>
            </w:r>
          </w:p>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jc w:val="center"/>
              <w:rPr>
                <w:b/>
              </w:rPr>
            </w:pPr>
            <w:r>
              <w:rPr>
                <w:b/>
              </w:rPr>
              <w:t>1</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jc w:val="center"/>
              <w:rPr>
                <w:b/>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ind w:left="-108"/>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jc w:val="center"/>
              <w:rPr>
                <w:b/>
              </w:rPr>
            </w:pPr>
            <w:r>
              <w:rPr>
                <w:b/>
              </w:rPr>
              <w:t>4</w:t>
            </w:r>
          </w:p>
        </w:tc>
        <w:tc>
          <w:tcPr>
            <w:tcW w:w="1276" w:type="dxa"/>
            <w:tcBorders>
              <w:top w:val="single" w:sz="4" w:space="0" w:color="auto"/>
              <w:left w:val="single" w:sz="4" w:space="0" w:color="auto"/>
              <w:bottom w:val="single" w:sz="4" w:space="0" w:color="auto"/>
              <w:right w:val="single" w:sz="4" w:space="0" w:color="auto"/>
            </w:tcBorders>
            <w:hideMark/>
          </w:tcPr>
          <w:p w:rsidR="00637EFF" w:rsidRDefault="00637EFF" w:rsidP="002A5CB5">
            <w:pPr>
              <w:jc w:val="center"/>
              <w:rPr>
                <w:b/>
              </w:rPr>
            </w:pPr>
            <w:r>
              <w:rPr>
                <w:b/>
              </w:rPr>
              <w:t>5</w:t>
            </w:r>
          </w:p>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ind w:right="-108"/>
              <w:jc w:val="both"/>
            </w:pPr>
            <w:r>
              <w:t>1</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pPr>
            <w:r>
              <w:t xml:space="preserve">Передача </w:t>
            </w:r>
            <w:proofErr w:type="spellStart"/>
            <w:r>
              <w:t>вхідного</w:t>
            </w:r>
            <w:proofErr w:type="spellEnd"/>
            <w:r>
              <w:t xml:space="preserve"> пакету </w:t>
            </w:r>
            <w:proofErr w:type="spellStart"/>
            <w:r>
              <w:t>документів</w:t>
            </w:r>
            <w:proofErr w:type="spellEnd"/>
            <w:r>
              <w:t xml:space="preserve"> </w:t>
            </w:r>
            <w:proofErr w:type="spellStart"/>
            <w:r>
              <w:t>заявника</w:t>
            </w:r>
            <w:proofErr w:type="spellEnd"/>
            <w:r>
              <w:t xml:space="preserve"> </w:t>
            </w:r>
            <w:proofErr w:type="spellStart"/>
            <w:r>
              <w:t>представником</w:t>
            </w:r>
            <w:proofErr w:type="spellEnd"/>
            <w:r>
              <w:t xml:space="preserve"> ЦНАП </w:t>
            </w:r>
            <w:proofErr w:type="spellStart"/>
            <w:r>
              <w:t>уповноваженій</w:t>
            </w:r>
            <w:proofErr w:type="spellEnd"/>
            <w:r>
              <w:t xml:space="preserve"> </w:t>
            </w:r>
            <w:proofErr w:type="spellStart"/>
            <w:r>
              <w:t>особі</w:t>
            </w:r>
            <w:proofErr w:type="spellEnd"/>
            <w:r>
              <w:t xml:space="preserve"> </w:t>
            </w:r>
            <w:proofErr w:type="spellStart"/>
            <w:r>
              <w:t>управління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Миргородської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w:t>
            </w:r>
            <w:proofErr w:type="spellStart"/>
            <w:r>
              <w:t>далі</w:t>
            </w:r>
            <w:proofErr w:type="spellEnd"/>
            <w:r>
              <w:t xml:space="preserve"> - УСЗН)</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pPr>
            <w:proofErr w:type="spellStart"/>
            <w:r>
              <w:t>Адміністратор</w:t>
            </w:r>
            <w:proofErr w:type="spellEnd"/>
            <w:r>
              <w:t xml:space="preserve"> ЦНАП</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pPr>
            <w:r>
              <w:t>В</w:t>
            </w:r>
          </w:p>
        </w:tc>
        <w:tc>
          <w:tcPr>
            <w:tcW w:w="1276"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72"/>
              </w:tabs>
              <w:spacing w:line="240" w:lineRule="exact"/>
              <w:ind w:left="-108" w:right="4"/>
            </w:pPr>
            <w:proofErr w:type="spellStart"/>
            <w:r>
              <w:t>Протягом</w:t>
            </w:r>
            <w:proofErr w:type="spellEnd"/>
            <w:r>
              <w:t xml:space="preserve"> 1-ого дня</w:t>
            </w:r>
          </w:p>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ind w:right="-108"/>
              <w:jc w:val="both"/>
            </w:pPr>
            <w:r>
              <w:t>2</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pPr>
            <w:proofErr w:type="spellStart"/>
            <w:r>
              <w:t>Перевірка</w:t>
            </w:r>
            <w:proofErr w:type="spellEnd"/>
            <w:r>
              <w:t xml:space="preserve"> </w:t>
            </w:r>
            <w:proofErr w:type="spellStart"/>
            <w:r>
              <w:t>повноти</w:t>
            </w:r>
            <w:proofErr w:type="spellEnd"/>
            <w:r>
              <w:t xml:space="preserve"> </w:t>
            </w:r>
            <w:proofErr w:type="spellStart"/>
            <w:r>
              <w:t>вхідного</w:t>
            </w:r>
            <w:proofErr w:type="spellEnd"/>
            <w:r>
              <w:t xml:space="preserve"> пакету </w:t>
            </w:r>
            <w:proofErr w:type="spellStart"/>
            <w:r>
              <w:t>документів</w:t>
            </w:r>
            <w:proofErr w:type="spellEnd"/>
            <w:r>
              <w:t xml:space="preserve"> та права </w:t>
            </w:r>
            <w:proofErr w:type="spellStart"/>
            <w:r>
              <w:t>заявника</w:t>
            </w:r>
            <w:proofErr w:type="spellEnd"/>
            <w:r>
              <w:t xml:space="preserve"> на </w:t>
            </w:r>
            <w:proofErr w:type="spellStart"/>
            <w:r>
              <w:t>встановлення</w:t>
            </w:r>
            <w:proofErr w:type="spellEnd"/>
            <w:r>
              <w:t xml:space="preserve"> статусу</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jc w:val="cente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pPr>
            <w:r>
              <w:t>В</w:t>
            </w:r>
          </w:p>
        </w:tc>
        <w:tc>
          <w:tcPr>
            <w:tcW w:w="1276" w:type="dxa"/>
            <w:vMerge w:val="restart"/>
            <w:tcBorders>
              <w:top w:val="single" w:sz="4" w:space="0" w:color="auto"/>
              <w:left w:val="single" w:sz="4" w:space="0" w:color="auto"/>
              <w:bottom w:val="single" w:sz="4" w:space="0" w:color="auto"/>
              <w:right w:val="single" w:sz="4" w:space="0" w:color="auto"/>
            </w:tcBorders>
          </w:tcPr>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p>
          <w:p w:rsidR="00637EFF" w:rsidRDefault="00637EFF" w:rsidP="002A5CB5">
            <w:pPr>
              <w:widowControl w:val="0"/>
              <w:tabs>
                <w:tab w:val="left" w:pos="972"/>
              </w:tabs>
              <w:spacing w:line="240" w:lineRule="exact"/>
              <w:ind w:left="-108" w:right="4"/>
              <w:jc w:val="center"/>
            </w:pPr>
            <w:r>
              <w:t>1місяць</w:t>
            </w:r>
          </w:p>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ind w:right="-108"/>
              <w:jc w:val="both"/>
            </w:pPr>
            <w:r>
              <w:t>3</w:t>
            </w:r>
          </w:p>
        </w:tc>
        <w:tc>
          <w:tcPr>
            <w:tcW w:w="4742" w:type="dxa"/>
            <w:tcBorders>
              <w:top w:val="single" w:sz="4" w:space="0" w:color="auto"/>
              <w:left w:val="single" w:sz="4" w:space="0" w:color="auto"/>
              <w:bottom w:val="single" w:sz="4" w:space="0" w:color="auto"/>
              <w:right w:val="single" w:sz="4" w:space="0" w:color="auto"/>
            </w:tcBorders>
            <w:hideMark/>
          </w:tcPr>
          <w:p w:rsidR="00637EFF" w:rsidRPr="00BB3621" w:rsidRDefault="00637EFF" w:rsidP="002A5CB5">
            <w:pPr>
              <w:shd w:val="clear" w:color="auto" w:fill="FFFFFF"/>
              <w:spacing w:line="240" w:lineRule="exact"/>
            </w:pPr>
            <w:r w:rsidRPr="00BB3621">
              <w:t xml:space="preserve">У </w:t>
            </w:r>
            <w:proofErr w:type="spellStart"/>
            <w:r w:rsidRPr="00BB3621">
              <w:t>разі</w:t>
            </w:r>
            <w:proofErr w:type="spellEnd"/>
            <w:r w:rsidRPr="00BB3621">
              <w:t xml:space="preserve"> </w:t>
            </w:r>
            <w:proofErr w:type="spellStart"/>
            <w:r w:rsidRPr="00BB3621">
              <w:t>неповного</w:t>
            </w:r>
            <w:proofErr w:type="spellEnd"/>
            <w:r w:rsidRPr="00BB3621">
              <w:t xml:space="preserve"> пакету </w:t>
            </w:r>
            <w:proofErr w:type="spellStart"/>
            <w:proofErr w:type="gramStart"/>
            <w:r w:rsidRPr="00BB3621">
              <w:t>документів</w:t>
            </w:r>
            <w:proofErr w:type="spellEnd"/>
            <w:r w:rsidRPr="00BB3621">
              <w:t xml:space="preserve">, </w:t>
            </w:r>
            <w:r w:rsidRPr="00BB3621">
              <w:rPr>
                <w:lang w:val="uk-UA"/>
              </w:rPr>
              <w:t xml:space="preserve"> </w:t>
            </w:r>
            <w:proofErr w:type="spellStart"/>
            <w:r w:rsidRPr="00BB3621">
              <w:t>направля</w:t>
            </w:r>
            <w:proofErr w:type="spellEnd"/>
            <w:r w:rsidRPr="00BB3621">
              <w:rPr>
                <w:lang w:val="uk-UA"/>
              </w:rPr>
              <w:t>ю</w:t>
            </w:r>
            <w:proofErr w:type="spellStart"/>
            <w:r w:rsidRPr="00BB3621">
              <w:t>ться</w:t>
            </w:r>
            <w:proofErr w:type="spellEnd"/>
            <w:proofErr w:type="gramEnd"/>
            <w:r w:rsidRPr="00BB3621">
              <w:t xml:space="preserve"> </w:t>
            </w:r>
            <w:r w:rsidRPr="00BB3621">
              <w:rPr>
                <w:lang w:val="uk-UA"/>
              </w:rPr>
              <w:t>запити на витребування необхідних документів</w:t>
            </w:r>
            <w:r w:rsidRPr="00BB3621">
              <w:t xml:space="preserve"> </w:t>
            </w:r>
            <w:r w:rsidRPr="00BB3621">
              <w:rPr>
                <w:lang w:val="uk-UA"/>
              </w:rPr>
              <w:t xml:space="preserve"> для встановлення статусу до відповідних структур</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ind w:left="-108"/>
              <w:jc w:val="center"/>
              <w:rPr>
                <w:b/>
              </w:rP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widowControl w:val="0"/>
              <w:tabs>
                <w:tab w:val="left" w:pos="900"/>
              </w:tabs>
              <w:spacing w:line="240" w:lineRule="exact"/>
            </w:pPr>
            <w:r>
              <w:t>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7EFF" w:rsidRDefault="00637EFF" w:rsidP="002A5CB5"/>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spacing w:val="1"/>
              </w:rPr>
              <w:t>4</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ind w:right="-51"/>
              <w:rPr>
                <w:bCs/>
                <w:spacing w:val="1"/>
              </w:rPr>
            </w:pPr>
            <w:proofErr w:type="spellStart"/>
            <w:r>
              <w:t>Реєстрація</w:t>
            </w:r>
            <w:proofErr w:type="spellEnd"/>
            <w:r>
              <w:t xml:space="preserve"> в </w:t>
            </w:r>
            <w:proofErr w:type="spellStart"/>
            <w:r>
              <w:t>журналі</w:t>
            </w:r>
            <w:proofErr w:type="spellEnd"/>
            <w:r>
              <w:t xml:space="preserve"> </w:t>
            </w:r>
            <w:proofErr w:type="spellStart"/>
            <w:r>
              <w:t>реєстрації</w:t>
            </w:r>
            <w:proofErr w:type="spellEnd"/>
            <w:r>
              <w:t xml:space="preserve"> </w:t>
            </w:r>
            <w:proofErr w:type="spellStart"/>
            <w:r>
              <w:t>посвідчення</w:t>
            </w:r>
            <w:proofErr w:type="spellEnd"/>
            <w:r>
              <w:t xml:space="preserve"> «Член </w:t>
            </w:r>
            <w:proofErr w:type="spellStart"/>
            <w:r>
              <w:t>сім’ї</w:t>
            </w:r>
            <w:proofErr w:type="spellEnd"/>
            <w:r>
              <w:t xml:space="preserve"> </w:t>
            </w:r>
            <w:proofErr w:type="spellStart"/>
            <w:r>
              <w:t>загиблої</w:t>
            </w:r>
            <w:proofErr w:type="spellEnd"/>
            <w:r>
              <w:t xml:space="preserve"> (</w:t>
            </w:r>
            <w:proofErr w:type="spellStart"/>
            <w:r>
              <w:t>померлої</w:t>
            </w:r>
            <w:proofErr w:type="spellEnd"/>
            <w:r>
              <w:t xml:space="preserve"> особи)»</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jc w:val="center"/>
              <w:rPr>
                <w:bCs/>
              </w:rP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rPr>
              <w:t>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7EFF" w:rsidRDefault="00637EFF" w:rsidP="002A5CB5"/>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spacing w:val="1"/>
              </w:rPr>
              <w:t>5</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ind w:right="-51"/>
              <w:rPr>
                <w:bCs/>
                <w:spacing w:val="1"/>
              </w:rPr>
            </w:pPr>
            <w:proofErr w:type="spellStart"/>
            <w:r>
              <w:t>Видача</w:t>
            </w:r>
            <w:proofErr w:type="spellEnd"/>
            <w:r>
              <w:t xml:space="preserve"> </w:t>
            </w:r>
            <w:proofErr w:type="spellStart"/>
            <w:r>
              <w:t>посвідчення</w:t>
            </w:r>
            <w:proofErr w:type="spellEnd"/>
            <w:r>
              <w:t xml:space="preserve"> «Член </w:t>
            </w:r>
            <w:proofErr w:type="spellStart"/>
            <w:r>
              <w:t>сім’ї</w:t>
            </w:r>
            <w:proofErr w:type="spellEnd"/>
            <w:r>
              <w:t xml:space="preserve"> </w:t>
            </w:r>
            <w:proofErr w:type="spellStart"/>
            <w:r>
              <w:t>загиблої</w:t>
            </w:r>
            <w:proofErr w:type="spellEnd"/>
            <w:r>
              <w:t xml:space="preserve"> (</w:t>
            </w:r>
            <w:proofErr w:type="spellStart"/>
            <w:r>
              <w:t>померлої</w:t>
            </w:r>
            <w:proofErr w:type="spellEnd"/>
            <w:r>
              <w:t xml:space="preserve"> особи)»</w:t>
            </w:r>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jc w:val="center"/>
              <w:rPr>
                <w:bCs/>
              </w:rP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rPr>
              <w:t>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7EFF" w:rsidRDefault="00637EFF" w:rsidP="002A5CB5"/>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spacing w:val="1"/>
              </w:rPr>
              <w:t>6</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ind w:right="-51"/>
            </w:pPr>
            <w:r>
              <w:t xml:space="preserve">У </w:t>
            </w:r>
            <w:proofErr w:type="spellStart"/>
            <w:r>
              <w:t>разі</w:t>
            </w:r>
            <w:proofErr w:type="spellEnd"/>
            <w:r>
              <w:t xml:space="preserve"> </w:t>
            </w:r>
            <w:proofErr w:type="spellStart"/>
            <w:r>
              <w:t>непридатності</w:t>
            </w:r>
            <w:proofErr w:type="spellEnd"/>
            <w:r>
              <w:t xml:space="preserve"> </w:t>
            </w:r>
            <w:proofErr w:type="spellStart"/>
            <w:r>
              <w:t>або</w:t>
            </w:r>
            <w:proofErr w:type="spellEnd"/>
            <w:r>
              <w:t xml:space="preserve"> </w:t>
            </w:r>
            <w:proofErr w:type="spellStart"/>
            <w:r>
              <w:t>втрати</w:t>
            </w:r>
            <w:proofErr w:type="spellEnd"/>
            <w:r>
              <w:t xml:space="preserve"> </w:t>
            </w:r>
            <w:proofErr w:type="spellStart"/>
            <w:r>
              <w:t>видається</w:t>
            </w:r>
            <w:proofErr w:type="spellEnd"/>
            <w:r>
              <w:t xml:space="preserve"> </w:t>
            </w:r>
            <w:proofErr w:type="spellStart"/>
            <w:r>
              <w:t>дублікат</w:t>
            </w:r>
            <w:proofErr w:type="spellEnd"/>
            <w:r>
              <w:t xml:space="preserve"> </w:t>
            </w:r>
            <w:proofErr w:type="spellStart"/>
            <w:r>
              <w:t>посвідчення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jc w:val="cente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rPr>
            </w:pPr>
            <w:r>
              <w:rPr>
                <w:bCs/>
              </w:rPr>
              <w:t>В</w:t>
            </w:r>
          </w:p>
        </w:tc>
        <w:tc>
          <w:tcPr>
            <w:tcW w:w="1276"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rPr>
            </w:pPr>
            <w:proofErr w:type="spellStart"/>
            <w:r>
              <w:t>Протягом</w:t>
            </w:r>
            <w:proofErr w:type="spellEnd"/>
            <w:r>
              <w:t xml:space="preserve"> 1-ого дня</w:t>
            </w:r>
          </w:p>
        </w:tc>
      </w:tr>
      <w:tr w:rsidR="00637EFF" w:rsidTr="002A5CB5">
        <w:tc>
          <w:tcPr>
            <w:tcW w:w="503"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spacing w:val="1"/>
              </w:rPr>
            </w:pPr>
            <w:r>
              <w:rPr>
                <w:bCs/>
                <w:spacing w:val="1"/>
              </w:rPr>
              <w:t>7</w:t>
            </w:r>
          </w:p>
        </w:tc>
        <w:tc>
          <w:tcPr>
            <w:tcW w:w="474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ind w:right="-51"/>
            </w:pPr>
            <w:r>
              <w:t xml:space="preserve">У </w:t>
            </w:r>
            <w:proofErr w:type="spellStart"/>
            <w:r>
              <w:t>разі</w:t>
            </w:r>
            <w:proofErr w:type="spellEnd"/>
            <w:r>
              <w:t xml:space="preserve"> </w:t>
            </w:r>
            <w:proofErr w:type="spellStart"/>
            <w:r>
              <w:t>зміни</w:t>
            </w:r>
            <w:proofErr w:type="spellEnd"/>
            <w:r>
              <w:t xml:space="preserve"> </w:t>
            </w:r>
            <w:proofErr w:type="spellStart"/>
            <w:r>
              <w:t>даних</w:t>
            </w:r>
            <w:proofErr w:type="spellEnd"/>
            <w:r>
              <w:t xml:space="preserve"> про </w:t>
            </w:r>
            <w:proofErr w:type="spellStart"/>
            <w:r>
              <w:t>одержувача</w:t>
            </w:r>
            <w:proofErr w:type="spellEnd"/>
            <w:r>
              <w:t xml:space="preserve"> </w:t>
            </w:r>
            <w:proofErr w:type="spellStart"/>
            <w:r>
              <w:t>посвідчення</w:t>
            </w:r>
            <w:proofErr w:type="spellEnd"/>
            <w:r>
              <w:t xml:space="preserve"> </w:t>
            </w:r>
            <w:proofErr w:type="spellStart"/>
            <w:r>
              <w:t>видається</w:t>
            </w:r>
            <w:proofErr w:type="spellEnd"/>
            <w:r>
              <w:t xml:space="preserve"> </w:t>
            </w:r>
            <w:proofErr w:type="spellStart"/>
            <w:r>
              <w:t>нове</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jc w:val="center"/>
            </w:pPr>
            <w:proofErr w:type="spellStart"/>
            <w:r>
              <w:t>Відповідальна</w:t>
            </w:r>
            <w:proofErr w:type="spellEnd"/>
            <w:r>
              <w:t xml:space="preserve"> </w:t>
            </w:r>
            <w:proofErr w:type="gramStart"/>
            <w:r>
              <w:t xml:space="preserve">особа  </w:t>
            </w:r>
            <w:proofErr w:type="spellStart"/>
            <w:r>
              <w:t>управління</w:t>
            </w:r>
            <w:proofErr w:type="spellEnd"/>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rPr>
            </w:pPr>
            <w:r>
              <w:rPr>
                <w:bCs/>
              </w:rPr>
              <w:t>В</w:t>
            </w:r>
          </w:p>
        </w:tc>
        <w:tc>
          <w:tcPr>
            <w:tcW w:w="1276" w:type="dxa"/>
            <w:tcBorders>
              <w:top w:val="single" w:sz="4" w:space="0" w:color="auto"/>
              <w:left w:val="single" w:sz="4" w:space="0" w:color="auto"/>
              <w:bottom w:val="single" w:sz="4" w:space="0" w:color="auto"/>
              <w:right w:val="single" w:sz="4" w:space="0" w:color="auto"/>
            </w:tcBorders>
            <w:hideMark/>
          </w:tcPr>
          <w:p w:rsidR="00637EFF" w:rsidRDefault="00637EFF" w:rsidP="002A5CB5">
            <w:pPr>
              <w:spacing w:line="240" w:lineRule="exact"/>
              <w:rPr>
                <w:bCs/>
              </w:rPr>
            </w:pPr>
            <w:proofErr w:type="spellStart"/>
            <w:r>
              <w:t>Протягом</w:t>
            </w:r>
            <w:proofErr w:type="spellEnd"/>
            <w:r>
              <w:t xml:space="preserve"> 1-ого дня</w:t>
            </w:r>
          </w:p>
        </w:tc>
      </w:tr>
      <w:tr w:rsidR="00637EFF" w:rsidTr="002A5CB5">
        <w:tc>
          <w:tcPr>
            <w:tcW w:w="9640" w:type="dxa"/>
            <w:gridSpan w:val="5"/>
            <w:tcBorders>
              <w:top w:val="single" w:sz="4" w:space="0" w:color="000000"/>
              <w:left w:val="single" w:sz="4" w:space="0" w:color="000000"/>
              <w:bottom w:val="single" w:sz="4" w:space="0" w:color="000000"/>
              <w:right w:val="single" w:sz="4" w:space="0" w:color="000000"/>
            </w:tcBorders>
            <w:hideMark/>
          </w:tcPr>
          <w:p w:rsidR="00637EFF" w:rsidRDefault="00637EFF" w:rsidP="002A5CB5">
            <w:pPr>
              <w:tabs>
                <w:tab w:val="center" w:pos="4536"/>
                <w:tab w:val="right" w:pos="9072"/>
              </w:tabs>
              <w:spacing w:line="240" w:lineRule="exact"/>
            </w:pPr>
            <w:proofErr w:type="spellStart"/>
            <w:r>
              <w:t>Загальна</w:t>
            </w:r>
            <w:proofErr w:type="spellEnd"/>
            <w:r>
              <w:t xml:space="preserve"> </w:t>
            </w:r>
            <w:proofErr w:type="spellStart"/>
            <w:r>
              <w:t>кількість</w:t>
            </w:r>
            <w:proofErr w:type="spellEnd"/>
            <w:r>
              <w:t xml:space="preserve"> </w:t>
            </w:r>
            <w:proofErr w:type="spellStart"/>
            <w:r>
              <w:t>днів</w:t>
            </w:r>
            <w:proofErr w:type="spellEnd"/>
            <w:r>
              <w:t xml:space="preserve"> </w:t>
            </w:r>
            <w:proofErr w:type="spellStart"/>
            <w:r>
              <w:t>надання</w:t>
            </w:r>
            <w:proofErr w:type="spellEnd"/>
            <w:r>
              <w:t xml:space="preserve"> </w:t>
            </w:r>
            <w:proofErr w:type="spellStart"/>
            <w:r>
              <w:t>послуги</w:t>
            </w:r>
            <w:proofErr w:type="spellEnd"/>
            <w:r>
              <w:t xml:space="preserve"> – </w:t>
            </w:r>
            <w:r>
              <w:rPr>
                <w:lang w:val="uk-UA"/>
              </w:rPr>
              <w:t>3</w:t>
            </w:r>
            <w:r>
              <w:t xml:space="preserve">0 </w:t>
            </w:r>
            <w:proofErr w:type="spellStart"/>
            <w:proofErr w:type="gramStart"/>
            <w:r>
              <w:t>дні</w:t>
            </w:r>
            <w:proofErr w:type="spellEnd"/>
            <w:r>
              <w:t xml:space="preserve"> </w:t>
            </w:r>
            <w:r>
              <w:rPr>
                <w:lang w:val="uk-UA"/>
              </w:rPr>
              <w:t>.</w:t>
            </w:r>
            <w:proofErr w:type="gramEnd"/>
            <w:r>
              <w:t xml:space="preserve"> </w:t>
            </w:r>
          </w:p>
        </w:tc>
      </w:tr>
    </w:tbl>
    <w:p w:rsidR="00637EFF" w:rsidRDefault="00637EFF" w:rsidP="00637EFF">
      <w:pPr>
        <w:spacing w:line="240" w:lineRule="exact"/>
        <w:rPr>
          <w:lang w:val="uk-UA"/>
        </w:rPr>
      </w:pPr>
      <w:proofErr w:type="spellStart"/>
      <w:r>
        <w:t>Умовні</w:t>
      </w:r>
      <w:proofErr w:type="spellEnd"/>
      <w:r>
        <w:t xml:space="preserve"> </w:t>
      </w:r>
      <w:proofErr w:type="spellStart"/>
      <w:proofErr w:type="gramStart"/>
      <w:r>
        <w:t>позначки</w:t>
      </w:r>
      <w:proofErr w:type="spellEnd"/>
      <w:r>
        <w:t xml:space="preserve"> :</w:t>
      </w:r>
      <w:proofErr w:type="gramEnd"/>
      <w:r>
        <w:t xml:space="preserve"> В- </w:t>
      </w:r>
      <w:proofErr w:type="spellStart"/>
      <w:r>
        <w:t>виконує</w:t>
      </w:r>
      <w:proofErr w:type="spellEnd"/>
      <w:r>
        <w:t xml:space="preserve">, У- </w:t>
      </w:r>
      <w:proofErr w:type="spellStart"/>
      <w:r>
        <w:t>бере</w:t>
      </w:r>
      <w:proofErr w:type="spellEnd"/>
      <w:r>
        <w:t xml:space="preserve"> участь, П- </w:t>
      </w:r>
      <w:proofErr w:type="spellStart"/>
      <w:r>
        <w:t>погоджує</w:t>
      </w:r>
      <w:proofErr w:type="spellEnd"/>
      <w:r>
        <w:t xml:space="preserve">, З- </w:t>
      </w:r>
      <w:proofErr w:type="spellStart"/>
      <w:r>
        <w:t>затверджує</w:t>
      </w:r>
      <w:proofErr w:type="spellEnd"/>
    </w:p>
    <w:p w:rsidR="00637EFF" w:rsidRPr="00697C69" w:rsidRDefault="00637EFF" w:rsidP="00637EFF">
      <w:pPr>
        <w:spacing w:line="240" w:lineRule="exact"/>
        <w:rPr>
          <w:lang w:val="uk-UA"/>
        </w:rPr>
      </w:pPr>
    </w:p>
    <w:p w:rsidR="00637EFF" w:rsidRDefault="00637EFF" w:rsidP="00637EFF">
      <w:pPr>
        <w:spacing w:line="240" w:lineRule="exact"/>
      </w:pPr>
    </w:p>
    <w:p w:rsidR="007314A6" w:rsidRDefault="007314A6" w:rsidP="00637EFF">
      <w:pPr>
        <w:ind w:left="5670"/>
      </w:pPr>
    </w:p>
    <w:p w:rsidR="00CB12BC" w:rsidRPr="00375127" w:rsidRDefault="00CB12BC" w:rsidP="007314A6">
      <w:pPr>
        <w:ind w:left="5670"/>
      </w:pPr>
    </w:p>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2024-06-03T07:27:00Z</dcterms:created>
  <dcterms:modified xsi:type="dcterms:W3CDTF">2024-06-03T07:27:00Z</dcterms:modified>
</cp:coreProperties>
</file>