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5EF5" w:rsidRPr="00966F2F" w:rsidRDefault="00F95EF5" w:rsidP="00F95EF5">
      <w:pPr>
        <w:ind w:left="5103" w:firstLine="708"/>
        <w:jc w:val="center"/>
        <w:rPr>
          <w:lang w:val="en-US"/>
        </w:rPr>
      </w:pPr>
      <w:proofErr w:type="spellStart"/>
      <w:r w:rsidRPr="00375127">
        <w:t>Додаток</w:t>
      </w:r>
      <w:proofErr w:type="spellEnd"/>
      <w:r w:rsidRPr="00375127">
        <w:t xml:space="preserve"> </w:t>
      </w:r>
      <w:r w:rsidR="00F706D7" w:rsidRPr="00F706D7">
        <w:t>6</w:t>
      </w:r>
      <w:r w:rsidR="00D87D51">
        <w:rPr>
          <w:lang w:val="en-US"/>
        </w:rPr>
        <w:t>4</w:t>
      </w:r>
    </w:p>
    <w:p w:rsidR="00F95EF5" w:rsidRPr="00375127" w:rsidRDefault="00F95EF5" w:rsidP="00F95EF5">
      <w:pPr>
        <w:ind w:left="5103"/>
        <w:jc w:val="center"/>
      </w:pPr>
      <w:r w:rsidRPr="00375127">
        <w:t xml:space="preserve">до </w:t>
      </w:r>
      <w:proofErr w:type="spellStart"/>
      <w:r w:rsidRPr="00375127">
        <w:t>рішення</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p>
    <w:p w:rsidR="00F95EF5" w:rsidRDefault="00F95EF5" w:rsidP="00F95EF5">
      <w:pPr>
        <w:ind w:left="5103"/>
        <w:jc w:val="center"/>
      </w:pP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p w:rsidR="00F0624F" w:rsidRPr="00375127" w:rsidRDefault="00F95EF5" w:rsidP="00F0624F">
      <w:pPr>
        <w:ind w:left="5670"/>
        <w:jc w:val="center"/>
        <w:rPr>
          <w:lang w:val="uk-UA"/>
        </w:rPr>
      </w:pPr>
      <w:proofErr w:type="spellStart"/>
      <w:r w:rsidRPr="00375127">
        <w:t>від</w:t>
      </w:r>
      <w:proofErr w:type="spellEnd"/>
      <w:r w:rsidRPr="00375127">
        <w:t xml:space="preserve"> </w:t>
      </w:r>
      <w:r w:rsidRPr="00375127">
        <w:rPr>
          <w:lang w:val="uk-UA"/>
        </w:rPr>
        <w:t>«</w:t>
      </w:r>
      <w:r>
        <w:rPr>
          <w:lang w:val="uk-UA"/>
        </w:rPr>
        <w:t>22</w:t>
      </w:r>
      <w:r w:rsidRPr="00375127">
        <w:rPr>
          <w:lang w:val="uk-UA"/>
        </w:rPr>
        <w:t>»</w:t>
      </w:r>
      <w:r>
        <w:rPr>
          <w:lang w:val="uk-UA"/>
        </w:rPr>
        <w:t xml:space="preserve"> травня </w:t>
      </w:r>
      <w:r w:rsidRPr="00375127">
        <w:t>2024 року №</w:t>
      </w:r>
      <w:r>
        <w:rPr>
          <w:lang w:val="uk-UA"/>
        </w:rPr>
        <w:t xml:space="preserve"> 267</w:t>
      </w:r>
    </w:p>
    <w:tbl>
      <w:tblPr>
        <w:tblpPr w:leftFromText="180" w:rightFromText="180" w:bottomFromText="200" w:vertAnchor="page" w:horzAnchor="margin" w:tblpY="210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3"/>
        <w:gridCol w:w="5612"/>
        <w:gridCol w:w="1594"/>
      </w:tblGrid>
      <w:tr w:rsidR="00F0624F" w:rsidRPr="00375127" w:rsidTr="00F0624F">
        <w:trPr>
          <w:cantSplit/>
          <w:trHeight w:val="520"/>
        </w:trPr>
        <w:tc>
          <w:tcPr>
            <w:tcW w:w="2683" w:type="dxa"/>
            <w:vMerge w:val="restart"/>
            <w:tcBorders>
              <w:top w:val="single" w:sz="4" w:space="0" w:color="auto"/>
              <w:left w:val="single" w:sz="4" w:space="0" w:color="auto"/>
              <w:bottom w:val="single" w:sz="4" w:space="0" w:color="auto"/>
              <w:right w:val="single" w:sz="4" w:space="0" w:color="auto"/>
            </w:tcBorders>
            <w:vAlign w:val="center"/>
            <w:hideMark/>
          </w:tcPr>
          <w:p w:rsidR="00F0624F" w:rsidRPr="00375127" w:rsidRDefault="00F0624F" w:rsidP="00F0624F">
            <w:pPr>
              <w:snapToGrid w:val="0"/>
              <w:jc w:val="center"/>
              <w:rPr>
                <w:rFonts w:eastAsia="Calibri"/>
                <w:b/>
                <w:bCs/>
                <w:lang w:eastAsia="en-US"/>
              </w:rPr>
            </w:pPr>
            <w:r w:rsidRPr="00375127">
              <w:rPr>
                <w:rFonts w:eastAsia="Calibri"/>
                <w:b/>
                <w:bCs/>
                <w:noProof/>
                <w:lang w:eastAsia="en-US"/>
              </w:rPr>
              <w:fldChar w:fldCharType="begin"/>
            </w:r>
            <w:r w:rsidRPr="00375127">
              <w:rPr>
                <w:rFonts w:eastAsia="Calibri"/>
                <w:b/>
                <w:bCs/>
                <w:noProof/>
                <w:lang w:eastAsia="en-US"/>
              </w:rPr>
              <w:instrText xml:space="preserve"> INCLUDEPICTURE  "https://ztrchess.files.wordpress.com/2015/07/myr_gerb.gif?w=748" \* MERGEFORMATINET </w:instrText>
            </w:r>
            <w:r w:rsidRPr="00375127">
              <w:rPr>
                <w:rFonts w:eastAsia="Calibri"/>
                <w:b/>
                <w:bCs/>
                <w:noProof/>
                <w:lang w:eastAsia="en-US"/>
              </w:rPr>
              <w:fldChar w:fldCharType="separate"/>
            </w:r>
            <w:r w:rsidRPr="00375127">
              <w:rPr>
                <w:rFonts w:eastAsia="Calibri"/>
                <w:b/>
                <w:bCs/>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3" type="#_x0000_t75" alt="https://ztrchess.files.wordpress.com/2015/07/myr_gerb.gif?w=748" style="width:99pt;height:124.5pt;visibility:visible">
                  <v:imagedata r:id="rId5" r:href="rId6"/>
                </v:shape>
              </w:pict>
            </w:r>
            <w:r w:rsidRPr="00375127">
              <w:rPr>
                <w:rFonts w:eastAsia="Calibri"/>
                <w:b/>
                <w:bCs/>
                <w:noProof/>
                <w:lang w:eastAsia="en-US"/>
              </w:rPr>
              <w:fldChar w:fldCharType="end"/>
            </w:r>
          </w:p>
        </w:tc>
        <w:tc>
          <w:tcPr>
            <w:tcW w:w="7206" w:type="dxa"/>
            <w:gridSpan w:val="2"/>
            <w:tcBorders>
              <w:top w:val="single" w:sz="4" w:space="0" w:color="auto"/>
              <w:left w:val="single" w:sz="4" w:space="0" w:color="auto"/>
              <w:bottom w:val="single" w:sz="4" w:space="0" w:color="auto"/>
              <w:right w:val="single" w:sz="4" w:space="0" w:color="auto"/>
            </w:tcBorders>
            <w:vAlign w:val="center"/>
            <w:hideMark/>
          </w:tcPr>
          <w:p w:rsidR="00F0624F" w:rsidRPr="00375127" w:rsidRDefault="00F0624F" w:rsidP="00F0624F">
            <w:pPr>
              <w:autoSpaceDE w:val="0"/>
              <w:snapToGrid w:val="0"/>
              <w:jc w:val="center"/>
              <w:rPr>
                <w:rFonts w:eastAsia="Calibri"/>
                <w:b/>
                <w:bCs/>
                <w:lang w:eastAsia="en-US"/>
              </w:rPr>
            </w:pPr>
            <w:r w:rsidRPr="00375127">
              <w:rPr>
                <w:rFonts w:eastAsia="Calibri"/>
                <w:b/>
                <w:bCs/>
                <w:lang w:eastAsia="en-US"/>
              </w:rPr>
              <w:t>МИРГОРОДСЬКА МІСЬКА РАДА</w:t>
            </w:r>
          </w:p>
          <w:p w:rsidR="00F0624F" w:rsidRPr="00375127" w:rsidRDefault="00F0624F" w:rsidP="00F0624F">
            <w:pPr>
              <w:autoSpaceDE w:val="0"/>
              <w:jc w:val="center"/>
              <w:rPr>
                <w:rFonts w:eastAsia="Calibri"/>
                <w:b/>
                <w:bCs/>
                <w:lang w:eastAsia="en-US"/>
              </w:rPr>
            </w:pPr>
            <w:r w:rsidRPr="00375127">
              <w:rPr>
                <w:rFonts w:eastAsia="Calibri"/>
                <w:b/>
                <w:bCs/>
                <w:lang w:eastAsia="en-US"/>
              </w:rPr>
              <w:t>ВИКОНАВЧИЙ КОМІТЕТ</w:t>
            </w:r>
          </w:p>
        </w:tc>
      </w:tr>
      <w:tr w:rsidR="00F0624F" w:rsidRPr="00375127" w:rsidTr="00F0624F">
        <w:trPr>
          <w:cantSplit/>
          <w:trHeight w:val="1137"/>
        </w:trPr>
        <w:tc>
          <w:tcPr>
            <w:tcW w:w="2683" w:type="dxa"/>
            <w:vMerge/>
            <w:tcBorders>
              <w:top w:val="single" w:sz="4" w:space="0" w:color="auto"/>
              <w:left w:val="single" w:sz="4" w:space="0" w:color="auto"/>
              <w:bottom w:val="single" w:sz="4" w:space="0" w:color="auto"/>
              <w:right w:val="single" w:sz="4" w:space="0" w:color="auto"/>
            </w:tcBorders>
            <w:vAlign w:val="center"/>
            <w:hideMark/>
          </w:tcPr>
          <w:p w:rsidR="00F0624F" w:rsidRPr="00375127" w:rsidRDefault="00F0624F" w:rsidP="00F0624F">
            <w:pPr>
              <w:rPr>
                <w:rFonts w:eastAsia="Calibri"/>
                <w:b/>
                <w:bCs/>
                <w:lang w:eastAsia="en-US"/>
              </w:rPr>
            </w:pPr>
          </w:p>
        </w:tc>
        <w:tc>
          <w:tcPr>
            <w:tcW w:w="5612" w:type="dxa"/>
            <w:tcBorders>
              <w:top w:val="single" w:sz="4" w:space="0" w:color="auto"/>
              <w:left w:val="single" w:sz="4" w:space="0" w:color="auto"/>
              <w:bottom w:val="single" w:sz="4" w:space="0" w:color="auto"/>
              <w:right w:val="single" w:sz="4" w:space="0" w:color="auto"/>
            </w:tcBorders>
            <w:hideMark/>
          </w:tcPr>
          <w:p w:rsidR="00F0624F" w:rsidRPr="00375127" w:rsidRDefault="00F0624F" w:rsidP="00F0624F">
            <w:pPr>
              <w:snapToGrid w:val="0"/>
              <w:jc w:val="center"/>
              <w:rPr>
                <w:rFonts w:eastAsia="Calibri"/>
                <w:b/>
                <w:bCs/>
                <w:lang w:eastAsia="en-US"/>
              </w:rPr>
            </w:pPr>
            <w:proofErr w:type="spellStart"/>
            <w:r w:rsidRPr="00375127">
              <w:rPr>
                <w:rFonts w:eastAsia="Calibri"/>
                <w:b/>
                <w:bCs/>
                <w:lang w:eastAsia="en-US"/>
              </w:rPr>
              <w:t>Технологічна</w:t>
            </w:r>
            <w:proofErr w:type="spellEnd"/>
            <w:r w:rsidRPr="00375127">
              <w:rPr>
                <w:rFonts w:eastAsia="Calibri"/>
                <w:b/>
                <w:bCs/>
                <w:lang w:eastAsia="en-US"/>
              </w:rPr>
              <w:t xml:space="preserve"> </w:t>
            </w:r>
            <w:proofErr w:type="spellStart"/>
            <w:r w:rsidRPr="00375127">
              <w:rPr>
                <w:rFonts w:eastAsia="Calibri"/>
                <w:b/>
                <w:bCs/>
                <w:lang w:eastAsia="en-US"/>
              </w:rPr>
              <w:t>картка</w:t>
            </w:r>
            <w:proofErr w:type="spellEnd"/>
          </w:p>
          <w:p w:rsidR="00F0624F" w:rsidRPr="00375127" w:rsidRDefault="00F0624F" w:rsidP="00F0624F">
            <w:pPr>
              <w:jc w:val="center"/>
              <w:rPr>
                <w:rFonts w:eastAsia="Calibri"/>
                <w:b/>
                <w:bCs/>
                <w:lang w:val="uk-UA" w:eastAsia="en-US"/>
              </w:rPr>
            </w:pPr>
          </w:p>
          <w:p w:rsidR="00F0624F" w:rsidRPr="00375127" w:rsidRDefault="00F0624F" w:rsidP="00F0624F">
            <w:pPr>
              <w:jc w:val="center"/>
              <w:rPr>
                <w:rFonts w:eastAsia="Calibri"/>
                <w:b/>
                <w:bCs/>
                <w:lang w:eastAsia="en-US"/>
              </w:rPr>
            </w:pPr>
            <w:r w:rsidRPr="00375127">
              <w:rPr>
                <w:rFonts w:eastAsia="Calibri"/>
                <w:b/>
                <w:bCs/>
                <w:lang w:val="uk-UA" w:eastAsia="en-US"/>
              </w:rPr>
              <w:t>О</w:t>
            </w:r>
            <w:proofErr w:type="spellStart"/>
            <w:r w:rsidRPr="00375127">
              <w:rPr>
                <w:rFonts w:eastAsia="Calibri"/>
                <w:b/>
                <w:bCs/>
                <w:lang w:eastAsia="en-US"/>
              </w:rPr>
              <w:t>дноразова</w:t>
            </w:r>
            <w:proofErr w:type="spellEnd"/>
            <w:r w:rsidRPr="00375127">
              <w:rPr>
                <w:rFonts w:eastAsia="Calibri"/>
                <w:b/>
                <w:bCs/>
                <w:lang w:eastAsia="en-US"/>
              </w:rPr>
              <w:t xml:space="preserve">  </w:t>
            </w:r>
            <w:proofErr w:type="spellStart"/>
            <w:r w:rsidRPr="00375127">
              <w:rPr>
                <w:rFonts w:eastAsia="Calibri"/>
                <w:b/>
                <w:bCs/>
                <w:lang w:eastAsia="en-US"/>
              </w:rPr>
              <w:t>матеріальна</w:t>
            </w:r>
            <w:proofErr w:type="spellEnd"/>
            <w:r w:rsidRPr="00375127">
              <w:rPr>
                <w:rFonts w:eastAsia="Calibri"/>
                <w:b/>
                <w:bCs/>
                <w:lang w:eastAsia="en-US"/>
              </w:rPr>
              <w:t xml:space="preserve"> </w:t>
            </w:r>
            <w:proofErr w:type="spellStart"/>
            <w:r w:rsidRPr="00375127">
              <w:rPr>
                <w:rFonts w:eastAsia="Calibri"/>
                <w:b/>
                <w:bCs/>
                <w:lang w:eastAsia="en-US"/>
              </w:rPr>
              <w:t>допомога</w:t>
            </w:r>
            <w:proofErr w:type="spellEnd"/>
            <w:r w:rsidRPr="00375127">
              <w:rPr>
                <w:rFonts w:eastAsia="Calibri"/>
                <w:b/>
                <w:bCs/>
                <w:lang w:eastAsia="en-US"/>
              </w:rPr>
              <w:t xml:space="preserve"> </w:t>
            </w:r>
            <w:proofErr w:type="spellStart"/>
            <w:r w:rsidRPr="00375127">
              <w:rPr>
                <w:rFonts w:eastAsia="Calibri"/>
                <w:b/>
                <w:bCs/>
                <w:lang w:eastAsia="en-US"/>
              </w:rPr>
              <w:t>військовослужбовцям</w:t>
            </w:r>
            <w:proofErr w:type="spellEnd"/>
            <w:r w:rsidRPr="00375127">
              <w:rPr>
                <w:rFonts w:eastAsia="Calibri"/>
                <w:b/>
                <w:bCs/>
                <w:lang w:eastAsia="en-US"/>
              </w:rPr>
              <w:t xml:space="preserve">, </w:t>
            </w:r>
            <w:proofErr w:type="spellStart"/>
            <w:r w:rsidRPr="00375127">
              <w:rPr>
                <w:rFonts w:eastAsia="Calibri"/>
                <w:b/>
                <w:bCs/>
                <w:lang w:eastAsia="en-US"/>
              </w:rPr>
              <w:t>звільненим</w:t>
            </w:r>
            <w:proofErr w:type="spellEnd"/>
            <w:r w:rsidRPr="00375127">
              <w:rPr>
                <w:rFonts w:eastAsia="Calibri"/>
                <w:b/>
                <w:bCs/>
                <w:lang w:eastAsia="en-US"/>
              </w:rPr>
              <w:t xml:space="preserve"> </w:t>
            </w:r>
            <w:proofErr w:type="spellStart"/>
            <w:r w:rsidRPr="00375127">
              <w:rPr>
                <w:rFonts w:eastAsia="Calibri"/>
                <w:b/>
                <w:bCs/>
                <w:lang w:eastAsia="en-US"/>
              </w:rPr>
              <w:t>зі</w:t>
            </w:r>
            <w:proofErr w:type="spellEnd"/>
            <w:r w:rsidRPr="00375127">
              <w:rPr>
                <w:rFonts w:eastAsia="Calibri"/>
                <w:b/>
                <w:bCs/>
                <w:lang w:eastAsia="en-US"/>
              </w:rPr>
              <w:t xml:space="preserve"> </w:t>
            </w:r>
            <w:proofErr w:type="spellStart"/>
            <w:r w:rsidRPr="00375127">
              <w:rPr>
                <w:rFonts w:eastAsia="Calibri"/>
                <w:b/>
                <w:bCs/>
                <w:lang w:eastAsia="en-US"/>
              </w:rPr>
              <w:t>строкової</w:t>
            </w:r>
            <w:proofErr w:type="spellEnd"/>
            <w:r w:rsidRPr="00375127">
              <w:rPr>
                <w:rFonts w:eastAsia="Calibri"/>
                <w:b/>
                <w:bCs/>
                <w:lang w:eastAsia="en-US"/>
              </w:rPr>
              <w:t xml:space="preserve"> </w:t>
            </w:r>
            <w:proofErr w:type="spellStart"/>
            <w:r w:rsidRPr="00375127">
              <w:rPr>
                <w:rFonts w:eastAsia="Calibri"/>
                <w:b/>
                <w:bCs/>
                <w:lang w:eastAsia="en-US"/>
              </w:rPr>
              <w:t>служби</w:t>
            </w:r>
            <w:proofErr w:type="spellEnd"/>
          </w:p>
        </w:tc>
        <w:tc>
          <w:tcPr>
            <w:tcW w:w="1594" w:type="dxa"/>
            <w:tcBorders>
              <w:top w:val="single" w:sz="4" w:space="0" w:color="auto"/>
              <w:left w:val="single" w:sz="4" w:space="0" w:color="auto"/>
              <w:bottom w:val="single" w:sz="4" w:space="0" w:color="auto"/>
              <w:right w:val="single" w:sz="4" w:space="0" w:color="auto"/>
            </w:tcBorders>
          </w:tcPr>
          <w:p w:rsidR="00F0624F" w:rsidRPr="00375127" w:rsidRDefault="00F0624F" w:rsidP="00F0624F">
            <w:pPr>
              <w:snapToGrid w:val="0"/>
              <w:jc w:val="center"/>
              <w:rPr>
                <w:rFonts w:eastAsia="Calibri"/>
                <w:b/>
                <w:bCs/>
                <w:lang w:eastAsia="en-US"/>
              </w:rPr>
            </w:pPr>
          </w:p>
          <w:p w:rsidR="00F0624F" w:rsidRDefault="00F0624F" w:rsidP="00F0624F">
            <w:pPr>
              <w:snapToGrid w:val="0"/>
              <w:jc w:val="center"/>
              <w:rPr>
                <w:rFonts w:eastAsia="Calibri"/>
                <w:b/>
                <w:bCs/>
                <w:lang w:val="uk-UA" w:eastAsia="en-US"/>
              </w:rPr>
            </w:pPr>
          </w:p>
          <w:p w:rsidR="00F0624F" w:rsidRDefault="00F0624F" w:rsidP="00F0624F">
            <w:pPr>
              <w:snapToGrid w:val="0"/>
              <w:jc w:val="center"/>
              <w:rPr>
                <w:rFonts w:eastAsia="Calibri"/>
                <w:b/>
                <w:bCs/>
                <w:lang w:val="uk-UA" w:eastAsia="en-US"/>
              </w:rPr>
            </w:pPr>
            <w:proofErr w:type="gramStart"/>
            <w:r w:rsidRPr="00375127">
              <w:rPr>
                <w:rFonts w:eastAsia="Calibri"/>
                <w:b/>
                <w:bCs/>
                <w:lang w:eastAsia="en-US"/>
              </w:rPr>
              <w:t>ТК</w:t>
            </w:r>
            <w:r w:rsidRPr="00375127">
              <w:rPr>
                <w:rFonts w:eastAsia="Calibri"/>
                <w:b/>
                <w:bCs/>
                <w:lang w:val="uk-UA" w:eastAsia="en-US"/>
              </w:rPr>
              <w:t xml:space="preserve">  3</w:t>
            </w:r>
            <w:proofErr w:type="gramEnd"/>
            <w:r w:rsidRPr="00375127">
              <w:rPr>
                <w:rFonts w:eastAsia="Calibri"/>
                <w:b/>
                <w:bCs/>
                <w:lang w:val="uk-UA" w:eastAsia="en-US"/>
              </w:rPr>
              <w:t>-4-3</w:t>
            </w:r>
          </w:p>
          <w:p w:rsidR="00F0624F" w:rsidRPr="00E37EBE" w:rsidRDefault="00F0624F" w:rsidP="00F0624F">
            <w:pPr>
              <w:snapToGrid w:val="0"/>
              <w:jc w:val="center"/>
              <w:rPr>
                <w:rFonts w:eastAsia="Calibri"/>
                <w:b/>
                <w:bCs/>
                <w:i/>
                <w:iCs/>
                <w:lang w:val="uk-UA" w:eastAsia="en-US"/>
              </w:rPr>
            </w:pPr>
            <w:r w:rsidRPr="00E37EBE">
              <w:rPr>
                <w:rFonts w:eastAsia="Calibri"/>
                <w:b/>
                <w:bCs/>
                <w:i/>
                <w:iCs/>
                <w:lang w:val="uk-UA" w:eastAsia="en-US"/>
              </w:rPr>
              <w:t>01865*</w:t>
            </w:r>
          </w:p>
        </w:tc>
      </w:tr>
    </w:tbl>
    <w:p w:rsidR="00F0624F" w:rsidRPr="00375127" w:rsidRDefault="00F0624F" w:rsidP="00F0624F">
      <w:pPr>
        <w:rPr>
          <w:rFonts w:eastAsia="Calibri"/>
          <w:vanish/>
          <w:lang w:eastAsia="en-US"/>
        </w:rPr>
      </w:pP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
        <w:gridCol w:w="5584"/>
        <w:gridCol w:w="1981"/>
        <w:gridCol w:w="444"/>
        <w:gridCol w:w="1418"/>
      </w:tblGrid>
      <w:tr w:rsidR="00F0624F" w:rsidRPr="00375127" w:rsidTr="002A5CB5">
        <w:tc>
          <w:tcPr>
            <w:tcW w:w="502" w:type="dxa"/>
            <w:tcBorders>
              <w:top w:val="single" w:sz="4" w:space="0" w:color="auto"/>
              <w:left w:val="single" w:sz="4" w:space="0" w:color="auto"/>
              <w:bottom w:val="single" w:sz="4" w:space="0" w:color="auto"/>
              <w:right w:val="single" w:sz="4" w:space="0" w:color="auto"/>
            </w:tcBorders>
            <w:hideMark/>
          </w:tcPr>
          <w:p w:rsidR="00F0624F" w:rsidRPr="00375127" w:rsidRDefault="00F0624F" w:rsidP="002A5CB5">
            <w:pPr>
              <w:ind w:right="-108"/>
              <w:rPr>
                <w:rFonts w:eastAsia="Calibri"/>
                <w:lang w:eastAsia="en-US"/>
              </w:rPr>
            </w:pPr>
            <w:r w:rsidRPr="00375127">
              <w:rPr>
                <w:rFonts w:eastAsia="Calibri"/>
                <w:b/>
                <w:lang w:eastAsia="en-US"/>
              </w:rPr>
              <w:t xml:space="preserve"> </w:t>
            </w:r>
            <w:r>
              <w:rPr>
                <w:rFonts w:eastAsia="Calibri"/>
                <w:b/>
                <w:lang w:val="uk-UA" w:eastAsia="en-US"/>
              </w:rPr>
              <w:t xml:space="preserve">№ </w:t>
            </w:r>
            <w:r w:rsidRPr="00375127">
              <w:rPr>
                <w:rFonts w:eastAsia="Calibri"/>
                <w:b/>
                <w:lang w:eastAsia="en-US"/>
              </w:rPr>
              <w:t>з/п</w:t>
            </w:r>
          </w:p>
        </w:tc>
        <w:tc>
          <w:tcPr>
            <w:tcW w:w="5580" w:type="dxa"/>
            <w:tcBorders>
              <w:top w:val="single" w:sz="4" w:space="0" w:color="auto"/>
              <w:left w:val="single" w:sz="4" w:space="0" w:color="auto"/>
              <w:bottom w:val="single" w:sz="4" w:space="0" w:color="auto"/>
              <w:right w:val="single" w:sz="4" w:space="0" w:color="auto"/>
            </w:tcBorders>
            <w:hideMark/>
          </w:tcPr>
          <w:p w:rsidR="00F0624F" w:rsidRPr="00375127" w:rsidRDefault="00F0624F" w:rsidP="002A5CB5">
            <w:pPr>
              <w:widowControl w:val="0"/>
              <w:tabs>
                <w:tab w:val="left" w:pos="900"/>
              </w:tabs>
              <w:suppressAutoHyphens/>
              <w:spacing w:before="40"/>
              <w:ind w:left="-108" w:firstLine="108"/>
              <w:jc w:val="both"/>
              <w:rPr>
                <w:rFonts w:eastAsia="Calibri"/>
                <w:b/>
                <w:lang w:eastAsia="en-US"/>
              </w:rPr>
            </w:pPr>
            <w:proofErr w:type="spellStart"/>
            <w:r w:rsidRPr="00375127">
              <w:rPr>
                <w:rFonts w:eastAsia="Calibri"/>
                <w:b/>
                <w:lang w:eastAsia="en-US"/>
              </w:rPr>
              <w:t>Етапи</w:t>
            </w:r>
            <w:proofErr w:type="spellEnd"/>
            <w:r w:rsidRPr="00375127">
              <w:rPr>
                <w:rFonts w:eastAsia="Calibri"/>
                <w:b/>
                <w:lang w:eastAsia="en-US"/>
              </w:rPr>
              <w:t xml:space="preserve"> </w:t>
            </w:r>
            <w:proofErr w:type="spellStart"/>
            <w:r w:rsidRPr="00375127">
              <w:rPr>
                <w:rFonts w:eastAsia="Calibri"/>
                <w:b/>
                <w:lang w:eastAsia="en-US"/>
              </w:rPr>
              <w:t>надання</w:t>
            </w:r>
            <w:proofErr w:type="spellEnd"/>
            <w:r w:rsidRPr="00375127">
              <w:rPr>
                <w:rFonts w:eastAsia="Calibri"/>
                <w:b/>
                <w:lang w:eastAsia="en-US"/>
              </w:rPr>
              <w:t xml:space="preserve"> </w:t>
            </w:r>
            <w:proofErr w:type="spellStart"/>
            <w:r w:rsidRPr="00375127">
              <w:rPr>
                <w:rFonts w:eastAsia="Calibri"/>
                <w:b/>
                <w:lang w:eastAsia="en-US"/>
              </w:rPr>
              <w:t>адміністративної</w:t>
            </w:r>
            <w:proofErr w:type="spellEnd"/>
            <w:r w:rsidRPr="00375127">
              <w:rPr>
                <w:rFonts w:eastAsia="Calibri"/>
                <w:b/>
                <w:lang w:eastAsia="en-US"/>
              </w:rPr>
              <w:t xml:space="preserve"> </w:t>
            </w:r>
            <w:proofErr w:type="spellStart"/>
            <w:r w:rsidRPr="00375127">
              <w:rPr>
                <w:rFonts w:eastAsia="Calibri"/>
                <w:b/>
                <w:lang w:eastAsia="en-US"/>
              </w:rPr>
              <w:t>послуги</w:t>
            </w:r>
            <w:proofErr w:type="spellEnd"/>
            <w:r w:rsidRPr="00375127">
              <w:rPr>
                <w:rFonts w:eastAsia="Calibri"/>
                <w:b/>
                <w:lang w:eastAsia="en-US"/>
              </w:rPr>
              <w:t xml:space="preserve"> </w:t>
            </w:r>
          </w:p>
        </w:tc>
        <w:tc>
          <w:tcPr>
            <w:tcW w:w="1980" w:type="dxa"/>
            <w:tcBorders>
              <w:top w:val="single" w:sz="4" w:space="0" w:color="auto"/>
              <w:left w:val="single" w:sz="4" w:space="0" w:color="auto"/>
              <w:bottom w:val="single" w:sz="4" w:space="0" w:color="auto"/>
              <w:right w:val="single" w:sz="4" w:space="0" w:color="auto"/>
            </w:tcBorders>
            <w:hideMark/>
          </w:tcPr>
          <w:p w:rsidR="00F0624F" w:rsidRPr="00375127" w:rsidRDefault="00F0624F" w:rsidP="002A5CB5">
            <w:pPr>
              <w:ind w:left="-108" w:right="-73"/>
              <w:jc w:val="center"/>
              <w:rPr>
                <w:rFonts w:eastAsia="Calibri"/>
                <w:lang w:eastAsia="en-US"/>
              </w:rPr>
            </w:pPr>
            <w:proofErr w:type="spellStart"/>
            <w:r w:rsidRPr="00375127">
              <w:rPr>
                <w:rFonts w:eastAsia="Calibri"/>
                <w:b/>
                <w:lang w:eastAsia="en-US"/>
              </w:rPr>
              <w:t>Відповідальна</w:t>
            </w:r>
            <w:proofErr w:type="spellEnd"/>
            <w:r w:rsidRPr="00375127">
              <w:rPr>
                <w:rFonts w:eastAsia="Calibri"/>
                <w:b/>
                <w:lang w:eastAsia="en-US"/>
              </w:rPr>
              <w:t xml:space="preserve"> </w:t>
            </w:r>
            <w:proofErr w:type="spellStart"/>
            <w:r w:rsidRPr="00375127">
              <w:rPr>
                <w:rFonts w:eastAsia="Calibri"/>
                <w:b/>
                <w:lang w:eastAsia="en-US"/>
              </w:rPr>
              <w:t>посадова</w:t>
            </w:r>
            <w:proofErr w:type="spellEnd"/>
            <w:r w:rsidRPr="00375127">
              <w:rPr>
                <w:rFonts w:eastAsia="Calibri"/>
                <w:b/>
                <w:lang w:eastAsia="en-US"/>
              </w:rPr>
              <w:t xml:space="preserve"> особа і </w:t>
            </w:r>
            <w:proofErr w:type="spellStart"/>
            <w:r w:rsidRPr="00375127">
              <w:rPr>
                <w:rFonts w:eastAsia="Calibri"/>
                <w:b/>
                <w:lang w:eastAsia="en-US"/>
              </w:rPr>
              <w:t>виконавчий</w:t>
            </w:r>
            <w:proofErr w:type="spellEnd"/>
            <w:r w:rsidRPr="00375127">
              <w:rPr>
                <w:rFonts w:eastAsia="Calibri"/>
                <w:b/>
                <w:lang w:eastAsia="en-US"/>
              </w:rPr>
              <w:t xml:space="preserve"> орган</w:t>
            </w:r>
          </w:p>
        </w:tc>
        <w:tc>
          <w:tcPr>
            <w:tcW w:w="444" w:type="dxa"/>
            <w:tcBorders>
              <w:top w:val="single" w:sz="4" w:space="0" w:color="auto"/>
              <w:left w:val="single" w:sz="4" w:space="0" w:color="auto"/>
              <w:bottom w:val="single" w:sz="4" w:space="0" w:color="auto"/>
              <w:right w:val="single" w:sz="4" w:space="0" w:color="auto"/>
            </w:tcBorders>
            <w:hideMark/>
          </w:tcPr>
          <w:p w:rsidR="00F0624F" w:rsidRPr="00375127" w:rsidRDefault="00F0624F" w:rsidP="002A5CB5">
            <w:pPr>
              <w:ind w:left="-108" w:right="-108"/>
              <w:rPr>
                <w:rFonts w:eastAsia="Calibri"/>
                <w:lang w:eastAsia="en-US"/>
              </w:rPr>
            </w:pPr>
            <w:proofErr w:type="spellStart"/>
            <w:r w:rsidRPr="00375127">
              <w:rPr>
                <w:rFonts w:eastAsia="Calibri"/>
                <w:b/>
                <w:lang w:eastAsia="en-US"/>
              </w:rPr>
              <w:t>Дія</w:t>
            </w:r>
            <w:proofErr w:type="spellEnd"/>
            <w:r w:rsidRPr="00375127">
              <w:rPr>
                <w:rFonts w:eastAsia="Calibri"/>
                <w:b/>
                <w:lang w:eastAsia="en-US"/>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F0624F" w:rsidRPr="00375127" w:rsidRDefault="00F0624F" w:rsidP="002A5CB5">
            <w:pPr>
              <w:ind w:left="-108" w:right="-108" w:firstLine="108"/>
              <w:rPr>
                <w:rFonts w:eastAsia="Calibri"/>
                <w:lang w:eastAsia="en-US"/>
              </w:rPr>
            </w:pPr>
            <w:proofErr w:type="spellStart"/>
            <w:r w:rsidRPr="00375127">
              <w:rPr>
                <w:rFonts w:eastAsia="Calibri"/>
                <w:b/>
                <w:lang w:eastAsia="en-US"/>
              </w:rPr>
              <w:t>Термін</w:t>
            </w:r>
            <w:proofErr w:type="spellEnd"/>
            <w:r w:rsidRPr="00375127">
              <w:rPr>
                <w:rFonts w:eastAsia="Calibri"/>
                <w:b/>
                <w:lang w:eastAsia="en-US"/>
              </w:rPr>
              <w:t xml:space="preserve"> </w:t>
            </w:r>
            <w:proofErr w:type="spellStart"/>
            <w:r w:rsidRPr="00375127">
              <w:rPr>
                <w:rFonts w:eastAsia="Calibri"/>
                <w:b/>
                <w:lang w:eastAsia="en-US"/>
              </w:rPr>
              <w:t>виконання</w:t>
            </w:r>
            <w:proofErr w:type="spellEnd"/>
            <w:r w:rsidRPr="00375127">
              <w:rPr>
                <w:rFonts w:eastAsia="Calibri"/>
                <w:b/>
                <w:lang w:eastAsia="en-US"/>
              </w:rPr>
              <w:t>, (</w:t>
            </w:r>
            <w:proofErr w:type="spellStart"/>
            <w:r w:rsidRPr="00375127">
              <w:rPr>
                <w:rFonts w:eastAsia="Calibri"/>
                <w:b/>
                <w:lang w:eastAsia="en-US"/>
              </w:rPr>
              <w:t>днів</w:t>
            </w:r>
            <w:proofErr w:type="spellEnd"/>
            <w:r w:rsidRPr="00375127">
              <w:rPr>
                <w:rFonts w:eastAsia="Calibri"/>
                <w:b/>
                <w:lang w:eastAsia="en-US"/>
              </w:rPr>
              <w:t xml:space="preserve">) </w:t>
            </w:r>
          </w:p>
        </w:tc>
      </w:tr>
      <w:tr w:rsidR="00F0624F" w:rsidRPr="00375127" w:rsidTr="002A5CB5">
        <w:tc>
          <w:tcPr>
            <w:tcW w:w="502" w:type="dxa"/>
            <w:tcBorders>
              <w:top w:val="single" w:sz="4" w:space="0" w:color="auto"/>
              <w:left w:val="single" w:sz="4" w:space="0" w:color="auto"/>
              <w:bottom w:val="single" w:sz="4" w:space="0" w:color="auto"/>
              <w:right w:val="single" w:sz="4" w:space="0" w:color="auto"/>
            </w:tcBorders>
            <w:hideMark/>
          </w:tcPr>
          <w:p w:rsidR="00F0624F" w:rsidRPr="00375127" w:rsidRDefault="00F0624F" w:rsidP="002A5CB5">
            <w:pPr>
              <w:jc w:val="center"/>
              <w:rPr>
                <w:rFonts w:eastAsia="Calibri"/>
                <w:b/>
                <w:lang w:eastAsia="en-US"/>
              </w:rPr>
            </w:pPr>
            <w:r w:rsidRPr="00375127">
              <w:rPr>
                <w:rFonts w:eastAsia="Calibri"/>
                <w:b/>
                <w:lang w:eastAsia="en-US"/>
              </w:rPr>
              <w:t>1</w:t>
            </w:r>
          </w:p>
        </w:tc>
        <w:tc>
          <w:tcPr>
            <w:tcW w:w="5580" w:type="dxa"/>
            <w:tcBorders>
              <w:top w:val="single" w:sz="4" w:space="0" w:color="auto"/>
              <w:left w:val="single" w:sz="4" w:space="0" w:color="auto"/>
              <w:bottom w:val="single" w:sz="4" w:space="0" w:color="auto"/>
              <w:right w:val="single" w:sz="4" w:space="0" w:color="auto"/>
            </w:tcBorders>
            <w:hideMark/>
          </w:tcPr>
          <w:p w:rsidR="00F0624F" w:rsidRPr="00375127" w:rsidRDefault="00F0624F" w:rsidP="002A5CB5">
            <w:pPr>
              <w:jc w:val="center"/>
              <w:rPr>
                <w:rFonts w:eastAsia="Calibri"/>
                <w:b/>
                <w:lang w:eastAsia="en-US"/>
              </w:rPr>
            </w:pPr>
            <w:r w:rsidRPr="00375127">
              <w:rPr>
                <w:rFonts w:eastAsia="Calibri"/>
                <w:b/>
                <w:lang w:eastAsia="en-US"/>
              </w:rPr>
              <w:t>2</w:t>
            </w:r>
          </w:p>
        </w:tc>
        <w:tc>
          <w:tcPr>
            <w:tcW w:w="1980" w:type="dxa"/>
            <w:tcBorders>
              <w:top w:val="single" w:sz="4" w:space="0" w:color="auto"/>
              <w:left w:val="single" w:sz="4" w:space="0" w:color="auto"/>
              <w:bottom w:val="single" w:sz="4" w:space="0" w:color="auto"/>
              <w:right w:val="single" w:sz="4" w:space="0" w:color="auto"/>
            </w:tcBorders>
            <w:hideMark/>
          </w:tcPr>
          <w:p w:rsidR="00F0624F" w:rsidRPr="00375127" w:rsidRDefault="00F0624F" w:rsidP="002A5CB5">
            <w:pPr>
              <w:ind w:left="-108"/>
              <w:jc w:val="center"/>
              <w:rPr>
                <w:rFonts w:eastAsia="Calibri"/>
                <w:b/>
                <w:lang w:eastAsia="en-US"/>
              </w:rPr>
            </w:pPr>
            <w:r w:rsidRPr="00375127">
              <w:rPr>
                <w:rFonts w:eastAsia="Calibri"/>
                <w:b/>
                <w:lang w:eastAsia="en-US"/>
              </w:rPr>
              <w:t>3</w:t>
            </w:r>
          </w:p>
        </w:tc>
        <w:tc>
          <w:tcPr>
            <w:tcW w:w="444" w:type="dxa"/>
            <w:tcBorders>
              <w:top w:val="single" w:sz="4" w:space="0" w:color="auto"/>
              <w:left w:val="single" w:sz="4" w:space="0" w:color="auto"/>
              <w:bottom w:val="single" w:sz="4" w:space="0" w:color="auto"/>
              <w:right w:val="single" w:sz="4" w:space="0" w:color="auto"/>
            </w:tcBorders>
            <w:hideMark/>
          </w:tcPr>
          <w:p w:rsidR="00F0624F" w:rsidRPr="00375127" w:rsidRDefault="00F0624F" w:rsidP="002A5CB5">
            <w:pPr>
              <w:jc w:val="center"/>
              <w:rPr>
                <w:rFonts w:eastAsia="Calibri"/>
                <w:b/>
                <w:lang w:eastAsia="en-US"/>
              </w:rPr>
            </w:pPr>
            <w:r w:rsidRPr="00375127">
              <w:rPr>
                <w:rFonts w:eastAsia="Calibri"/>
                <w:b/>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rsidR="00F0624F" w:rsidRPr="00375127" w:rsidRDefault="00F0624F" w:rsidP="002A5CB5">
            <w:pPr>
              <w:jc w:val="center"/>
              <w:rPr>
                <w:rFonts w:eastAsia="Calibri"/>
                <w:b/>
                <w:lang w:eastAsia="en-US"/>
              </w:rPr>
            </w:pPr>
            <w:r w:rsidRPr="00375127">
              <w:rPr>
                <w:rFonts w:eastAsia="Calibri"/>
                <w:b/>
                <w:lang w:eastAsia="en-US"/>
              </w:rPr>
              <w:t>5</w:t>
            </w:r>
          </w:p>
        </w:tc>
      </w:tr>
      <w:tr w:rsidR="00F0624F" w:rsidRPr="00375127" w:rsidTr="002A5CB5">
        <w:tc>
          <w:tcPr>
            <w:tcW w:w="502" w:type="dxa"/>
            <w:tcBorders>
              <w:top w:val="single" w:sz="4" w:space="0" w:color="auto"/>
              <w:left w:val="single" w:sz="4" w:space="0" w:color="auto"/>
              <w:bottom w:val="single" w:sz="4" w:space="0" w:color="auto"/>
              <w:right w:val="single" w:sz="4" w:space="0" w:color="auto"/>
            </w:tcBorders>
            <w:hideMark/>
          </w:tcPr>
          <w:p w:rsidR="00F0624F" w:rsidRPr="00375127" w:rsidRDefault="00F0624F" w:rsidP="002A5CB5">
            <w:pPr>
              <w:widowControl w:val="0"/>
              <w:tabs>
                <w:tab w:val="left" w:pos="900"/>
              </w:tabs>
              <w:suppressAutoHyphens/>
              <w:spacing w:before="40"/>
              <w:ind w:right="-108"/>
              <w:jc w:val="both"/>
              <w:rPr>
                <w:rFonts w:eastAsia="Calibri"/>
                <w:lang w:eastAsia="en-US"/>
              </w:rPr>
            </w:pPr>
            <w:r w:rsidRPr="00375127">
              <w:rPr>
                <w:rFonts w:eastAsia="Calibri"/>
                <w:lang w:eastAsia="en-US"/>
              </w:rPr>
              <w:t>1.</w:t>
            </w:r>
          </w:p>
        </w:tc>
        <w:tc>
          <w:tcPr>
            <w:tcW w:w="5580" w:type="dxa"/>
            <w:tcBorders>
              <w:top w:val="single" w:sz="4" w:space="0" w:color="auto"/>
              <w:left w:val="single" w:sz="4" w:space="0" w:color="auto"/>
              <w:bottom w:val="single" w:sz="4" w:space="0" w:color="auto"/>
              <w:right w:val="single" w:sz="4" w:space="0" w:color="auto"/>
            </w:tcBorders>
            <w:hideMark/>
          </w:tcPr>
          <w:p w:rsidR="00F0624F" w:rsidRPr="00375127" w:rsidRDefault="00F0624F" w:rsidP="002A5CB5">
            <w:pPr>
              <w:widowControl w:val="0"/>
              <w:tabs>
                <w:tab w:val="left" w:pos="900"/>
              </w:tabs>
              <w:suppressAutoHyphens/>
              <w:spacing w:before="40"/>
              <w:jc w:val="both"/>
              <w:rPr>
                <w:rFonts w:eastAsia="Calibri"/>
                <w:lang w:eastAsia="en-US"/>
              </w:rPr>
            </w:pPr>
            <w:proofErr w:type="spellStart"/>
            <w:r w:rsidRPr="00375127">
              <w:rPr>
                <w:rFonts w:eastAsia="Calibri"/>
                <w:lang w:eastAsia="en-US"/>
              </w:rPr>
              <w:t>Прийом</w:t>
            </w:r>
            <w:proofErr w:type="spellEnd"/>
            <w:r w:rsidRPr="00375127">
              <w:rPr>
                <w:rFonts w:eastAsia="Calibri"/>
                <w:lang w:eastAsia="en-US"/>
              </w:rPr>
              <w:t xml:space="preserve"> заяви та </w:t>
            </w:r>
            <w:proofErr w:type="spellStart"/>
            <w:r w:rsidRPr="00375127">
              <w:rPr>
                <w:rFonts w:eastAsia="Calibri"/>
                <w:lang w:eastAsia="en-US"/>
              </w:rPr>
              <w:t>документів</w:t>
            </w:r>
            <w:proofErr w:type="spellEnd"/>
            <w:r w:rsidRPr="00375127">
              <w:rPr>
                <w:rFonts w:eastAsia="Calibri"/>
                <w:lang w:eastAsia="en-US"/>
              </w:rPr>
              <w:t xml:space="preserve">, </w:t>
            </w:r>
            <w:proofErr w:type="spellStart"/>
            <w:proofErr w:type="gramStart"/>
            <w:r w:rsidRPr="00375127">
              <w:rPr>
                <w:rFonts w:eastAsia="Calibri"/>
                <w:lang w:eastAsia="en-US"/>
              </w:rPr>
              <w:t>підготовка</w:t>
            </w:r>
            <w:proofErr w:type="spellEnd"/>
            <w:r w:rsidRPr="00375127">
              <w:rPr>
                <w:rFonts w:eastAsia="Calibri"/>
                <w:lang w:eastAsia="en-US"/>
              </w:rPr>
              <w:t xml:space="preserve">  та</w:t>
            </w:r>
            <w:proofErr w:type="gramEnd"/>
            <w:r w:rsidRPr="00375127">
              <w:rPr>
                <w:rFonts w:eastAsia="Calibri"/>
                <w:lang w:eastAsia="en-US"/>
              </w:rPr>
              <w:t xml:space="preserve"> передача  </w:t>
            </w:r>
            <w:proofErr w:type="spellStart"/>
            <w:r w:rsidRPr="00375127">
              <w:rPr>
                <w:rFonts w:eastAsia="Calibri"/>
                <w:lang w:eastAsia="en-US"/>
              </w:rPr>
              <w:t>управлінню</w:t>
            </w:r>
            <w:proofErr w:type="spellEnd"/>
            <w:r w:rsidRPr="00375127">
              <w:rPr>
                <w:rFonts w:eastAsia="Calibri"/>
                <w:lang w:eastAsia="en-US"/>
              </w:rPr>
              <w:t xml:space="preserve"> </w:t>
            </w:r>
            <w:proofErr w:type="spellStart"/>
            <w:r w:rsidRPr="00375127">
              <w:rPr>
                <w:rFonts w:eastAsia="Calibri"/>
                <w:lang w:eastAsia="en-US"/>
              </w:rPr>
              <w:t>соціального</w:t>
            </w:r>
            <w:proofErr w:type="spellEnd"/>
            <w:r w:rsidRPr="00375127">
              <w:rPr>
                <w:rFonts w:eastAsia="Calibri"/>
                <w:lang w:eastAsia="en-US"/>
              </w:rPr>
              <w:t xml:space="preserve"> </w:t>
            </w:r>
            <w:proofErr w:type="spellStart"/>
            <w:r w:rsidRPr="00375127">
              <w:rPr>
                <w:rFonts w:eastAsia="Calibri"/>
                <w:lang w:eastAsia="en-US"/>
              </w:rPr>
              <w:t>захисту</w:t>
            </w:r>
            <w:proofErr w:type="spellEnd"/>
            <w:r w:rsidRPr="00375127">
              <w:rPr>
                <w:rFonts w:eastAsia="Calibri"/>
                <w:lang w:eastAsia="en-US"/>
              </w:rPr>
              <w:t xml:space="preserve"> </w:t>
            </w:r>
            <w:proofErr w:type="spellStart"/>
            <w:r w:rsidRPr="00375127">
              <w:rPr>
                <w:rFonts w:eastAsia="Calibri"/>
                <w:lang w:eastAsia="en-US"/>
              </w:rPr>
              <w:t>населення</w:t>
            </w:r>
            <w:proofErr w:type="spellEnd"/>
            <w:r w:rsidRPr="00375127">
              <w:rPr>
                <w:rFonts w:eastAsia="Calibri"/>
                <w:lang w:eastAsia="en-US"/>
              </w:rPr>
              <w:t xml:space="preserve"> </w:t>
            </w:r>
            <w:proofErr w:type="spellStart"/>
            <w:r w:rsidRPr="00375127">
              <w:rPr>
                <w:rFonts w:eastAsia="Calibri"/>
                <w:lang w:eastAsia="en-US"/>
              </w:rPr>
              <w:t>звернення</w:t>
            </w:r>
            <w:proofErr w:type="spellEnd"/>
            <w:r w:rsidRPr="00375127">
              <w:rPr>
                <w:rFonts w:eastAsia="Calibri"/>
                <w:lang w:eastAsia="en-US"/>
              </w:rPr>
              <w:t xml:space="preserve"> з </w:t>
            </w:r>
            <w:proofErr w:type="spellStart"/>
            <w:r w:rsidRPr="00375127">
              <w:rPr>
                <w:rFonts w:eastAsia="Calibri"/>
                <w:lang w:eastAsia="en-US"/>
              </w:rPr>
              <w:t>поданням</w:t>
            </w:r>
            <w:proofErr w:type="spellEnd"/>
            <w:r w:rsidRPr="00375127">
              <w:rPr>
                <w:rFonts w:eastAsia="Calibri"/>
                <w:lang w:eastAsia="en-US"/>
              </w:rPr>
              <w:t xml:space="preserve"> про </w:t>
            </w:r>
            <w:proofErr w:type="spellStart"/>
            <w:r w:rsidRPr="00375127">
              <w:rPr>
                <w:rFonts w:eastAsia="Calibri"/>
                <w:lang w:eastAsia="en-US"/>
              </w:rPr>
              <w:t>виплату</w:t>
            </w:r>
            <w:proofErr w:type="spellEnd"/>
            <w:r w:rsidRPr="00375127">
              <w:rPr>
                <w:rFonts w:eastAsia="Calibri"/>
                <w:lang w:eastAsia="en-US"/>
              </w:rPr>
              <w:t xml:space="preserve"> </w:t>
            </w:r>
            <w:proofErr w:type="spellStart"/>
            <w:r w:rsidRPr="00375127">
              <w:rPr>
                <w:rFonts w:eastAsia="Calibri"/>
                <w:lang w:eastAsia="en-US"/>
              </w:rPr>
              <w:t>матеріальної</w:t>
            </w:r>
            <w:proofErr w:type="spellEnd"/>
            <w:r w:rsidRPr="00375127">
              <w:rPr>
                <w:rFonts w:eastAsia="Calibri"/>
                <w:lang w:eastAsia="en-US"/>
              </w:rPr>
              <w:t xml:space="preserve"> </w:t>
            </w:r>
            <w:proofErr w:type="spellStart"/>
            <w:r w:rsidRPr="00375127">
              <w:rPr>
                <w:rFonts w:eastAsia="Calibri"/>
                <w:lang w:eastAsia="en-US"/>
              </w:rPr>
              <w:t>допомоги</w:t>
            </w:r>
            <w:proofErr w:type="spellEnd"/>
          </w:p>
        </w:tc>
        <w:tc>
          <w:tcPr>
            <w:tcW w:w="1980" w:type="dxa"/>
            <w:tcBorders>
              <w:top w:val="single" w:sz="4" w:space="0" w:color="auto"/>
              <w:left w:val="single" w:sz="4" w:space="0" w:color="auto"/>
              <w:bottom w:val="single" w:sz="4" w:space="0" w:color="auto"/>
              <w:right w:val="single" w:sz="4" w:space="0" w:color="auto"/>
            </w:tcBorders>
          </w:tcPr>
          <w:p w:rsidR="00F0624F" w:rsidRPr="00375127" w:rsidRDefault="00F0624F" w:rsidP="002A5CB5">
            <w:pPr>
              <w:rPr>
                <w:rFonts w:eastAsia="Calibri"/>
                <w:lang w:eastAsia="en-US"/>
              </w:rPr>
            </w:pPr>
            <w:proofErr w:type="spellStart"/>
            <w:r w:rsidRPr="00375127">
              <w:rPr>
                <w:rFonts w:eastAsia="Calibri"/>
                <w:lang w:eastAsia="en-US"/>
              </w:rPr>
              <w:t>Миргородський</w:t>
            </w:r>
            <w:proofErr w:type="spellEnd"/>
            <w:r w:rsidRPr="00375127">
              <w:rPr>
                <w:rFonts w:eastAsia="Calibri"/>
                <w:lang w:eastAsia="en-US"/>
              </w:rPr>
              <w:t xml:space="preserve"> </w:t>
            </w:r>
            <w:proofErr w:type="spellStart"/>
            <w:r w:rsidRPr="00375127">
              <w:rPr>
                <w:rFonts w:eastAsia="Calibri"/>
                <w:lang w:eastAsia="en-US"/>
              </w:rPr>
              <w:t>об’єднаний</w:t>
            </w:r>
            <w:proofErr w:type="spellEnd"/>
            <w:r w:rsidRPr="00375127">
              <w:rPr>
                <w:rFonts w:eastAsia="Calibri"/>
                <w:lang w:eastAsia="en-US"/>
              </w:rPr>
              <w:t xml:space="preserve"> </w:t>
            </w:r>
            <w:proofErr w:type="spellStart"/>
            <w:r w:rsidRPr="00375127">
              <w:rPr>
                <w:rFonts w:eastAsia="Calibri"/>
                <w:lang w:eastAsia="en-US"/>
              </w:rPr>
              <w:t>міський</w:t>
            </w:r>
            <w:proofErr w:type="spellEnd"/>
            <w:r w:rsidRPr="00375127">
              <w:rPr>
                <w:rFonts w:eastAsia="Calibri"/>
                <w:lang w:eastAsia="en-US"/>
              </w:rPr>
              <w:t xml:space="preserve"> </w:t>
            </w:r>
            <w:proofErr w:type="spellStart"/>
            <w:r w:rsidRPr="00375127">
              <w:rPr>
                <w:rFonts w:eastAsia="Calibri"/>
                <w:lang w:eastAsia="en-US"/>
              </w:rPr>
              <w:t>територіальний</w:t>
            </w:r>
            <w:proofErr w:type="spellEnd"/>
            <w:r w:rsidRPr="00375127">
              <w:rPr>
                <w:rFonts w:eastAsia="Calibri"/>
                <w:lang w:eastAsia="en-US"/>
              </w:rPr>
              <w:t xml:space="preserve"> центр </w:t>
            </w:r>
            <w:proofErr w:type="spellStart"/>
            <w:r w:rsidRPr="00375127">
              <w:rPr>
                <w:rFonts w:eastAsia="Calibri"/>
                <w:lang w:eastAsia="en-US"/>
              </w:rPr>
              <w:t>комплектування</w:t>
            </w:r>
            <w:proofErr w:type="spellEnd"/>
            <w:r w:rsidRPr="00375127">
              <w:rPr>
                <w:rFonts w:eastAsia="Calibri"/>
                <w:lang w:eastAsia="en-US"/>
              </w:rPr>
              <w:t xml:space="preserve"> та </w:t>
            </w:r>
            <w:proofErr w:type="spellStart"/>
            <w:r w:rsidRPr="00375127">
              <w:rPr>
                <w:rFonts w:eastAsia="Calibri"/>
                <w:lang w:eastAsia="en-US"/>
              </w:rPr>
              <w:t>соціальної</w:t>
            </w:r>
            <w:proofErr w:type="spellEnd"/>
            <w:r w:rsidRPr="00375127">
              <w:rPr>
                <w:rFonts w:eastAsia="Calibri"/>
                <w:lang w:eastAsia="en-US"/>
              </w:rPr>
              <w:t xml:space="preserve"> </w:t>
            </w:r>
            <w:proofErr w:type="spellStart"/>
            <w:r w:rsidRPr="00375127">
              <w:rPr>
                <w:rFonts w:eastAsia="Calibri"/>
                <w:lang w:eastAsia="en-US"/>
              </w:rPr>
              <w:t>підтримки</w:t>
            </w:r>
            <w:proofErr w:type="spellEnd"/>
          </w:p>
          <w:p w:rsidR="00F0624F" w:rsidRPr="00375127" w:rsidRDefault="00F0624F" w:rsidP="002A5CB5">
            <w:pPr>
              <w:widowControl w:val="0"/>
              <w:tabs>
                <w:tab w:val="left" w:pos="900"/>
              </w:tabs>
              <w:suppressAutoHyphens/>
              <w:spacing w:before="40"/>
              <w:ind w:left="-108"/>
              <w:jc w:val="center"/>
              <w:rPr>
                <w:rFonts w:eastAsia="Calibri"/>
                <w:lang w:eastAsia="en-US"/>
              </w:rPr>
            </w:pPr>
          </w:p>
        </w:tc>
        <w:tc>
          <w:tcPr>
            <w:tcW w:w="444" w:type="dxa"/>
            <w:tcBorders>
              <w:top w:val="single" w:sz="4" w:space="0" w:color="auto"/>
              <w:left w:val="single" w:sz="4" w:space="0" w:color="auto"/>
              <w:bottom w:val="single" w:sz="4" w:space="0" w:color="auto"/>
              <w:right w:val="single" w:sz="4" w:space="0" w:color="auto"/>
            </w:tcBorders>
            <w:hideMark/>
          </w:tcPr>
          <w:p w:rsidR="00F0624F" w:rsidRPr="00375127" w:rsidRDefault="00F0624F" w:rsidP="002A5CB5">
            <w:pPr>
              <w:widowControl w:val="0"/>
              <w:tabs>
                <w:tab w:val="left" w:pos="900"/>
              </w:tabs>
              <w:suppressAutoHyphens/>
              <w:spacing w:before="40"/>
              <w:jc w:val="both"/>
              <w:rPr>
                <w:rFonts w:eastAsia="Calibri"/>
                <w:lang w:eastAsia="en-US"/>
              </w:rPr>
            </w:pPr>
            <w:r w:rsidRPr="00375127">
              <w:rPr>
                <w:rFonts w:eastAsia="Calibri"/>
                <w:lang w:eastAsia="en-US"/>
              </w:rPr>
              <w:t>В</w:t>
            </w:r>
          </w:p>
        </w:tc>
        <w:tc>
          <w:tcPr>
            <w:tcW w:w="1417" w:type="dxa"/>
            <w:tcBorders>
              <w:top w:val="single" w:sz="4" w:space="0" w:color="auto"/>
              <w:left w:val="single" w:sz="4" w:space="0" w:color="auto"/>
              <w:bottom w:val="single" w:sz="4" w:space="0" w:color="auto"/>
              <w:right w:val="single" w:sz="4" w:space="0" w:color="auto"/>
            </w:tcBorders>
            <w:hideMark/>
          </w:tcPr>
          <w:p w:rsidR="00F0624F" w:rsidRPr="00375127" w:rsidRDefault="00F0624F" w:rsidP="002A5CB5">
            <w:pPr>
              <w:widowControl w:val="0"/>
              <w:tabs>
                <w:tab w:val="left" w:pos="972"/>
              </w:tabs>
              <w:suppressAutoHyphens/>
              <w:spacing w:before="40"/>
              <w:ind w:left="33" w:right="4"/>
              <w:rPr>
                <w:rFonts w:eastAsia="Calibri"/>
                <w:lang w:eastAsia="en-US"/>
              </w:rPr>
            </w:pPr>
            <w:proofErr w:type="spellStart"/>
            <w:r w:rsidRPr="00375127">
              <w:rPr>
                <w:rFonts w:eastAsia="Calibri"/>
                <w:lang w:eastAsia="en-US"/>
              </w:rPr>
              <w:t>Протягом</w:t>
            </w:r>
            <w:proofErr w:type="spellEnd"/>
            <w:r w:rsidRPr="00375127">
              <w:rPr>
                <w:rFonts w:eastAsia="Calibri"/>
                <w:lang w:eastAsia="en-US"/>
              </w:rPr>
              <w:t xml:space="preserve"> 10 </w:t>
            </w:r>
            <w:proofErr w:type="spellStart"/>
            <w:r w:rsidRPr="00375127">
              <w:rPr>
                <w:rFonts w:eastAsia="Calibri"/>
                <w:lang w:eastAsia="en-US"/>
              </w:rPr>
              <w:t>днів</w:t>
            </w:r>
            <w:proofErr w:type="spellEnd"/>
            <w:r w:rsidRPr="00375127">
              <w:rPr>
                <w:rFonts w:eastAsia="Calibri"/>
                <w:lang w:eastAsia="en-US"/>
              </w:rPr>
              <w:t xml:space="preserve"> з </w:t>
            </w:r>
            <w:proofErr w:type="spellStart"/>
            <w:r w:rsidRPr="00375127">
              <w:rPr>
                <w:rFonts w:eastAsia="Calibri"/>
                <w:lang w:eastAsia="en-US"/>
              </w:rPr>
              <w:t>дати</w:t>
            </w:r>
            <w:proofErr w:type="spellEnd"/>
            <w:r w:rsidRPr="00375127">
              <w:rPr>
                <w:rFonts w:eastAsia="Calibri"/>
                <w:lang w:eastAsia="en-US"/>
              </w:rPr>
              <w:t xml:space="preserve"> </w:t>
            </w:r>
            <w:proofErr w:type="spellStart"/>
            <w:r w:rsidRPr="00375127">
              <w:rPr>
                <w:rFonts w:eastAsia="Calibri"/>
                <w:lang w:eastAsia="en-US"/>
              </w:rPr>
              <w:t>взяття</w:t>
            </w:r>
            <w:proofErr w:type="spellEnd"/>
            <w:r w:rsidRPr="00375127">
              <w:rPr>
                <w:rFonts w:eastAsia="Calibri"/>
                <w:lang w:eastAsia="en-US"/>
              </w:rPr>
              <w:t xml:space="preserve"> особи на </w:t>
            </w:r>
            <w:proofErr w:type="spellStart"/>
            <w:r w:rsidRPr="00375127">
              <w:rPr>
                <w:rFonts w:eastAsia="Calibri"/>
                <w:lang w:eastAsia="en-US"/>
              </w:rPr>
              <w:t>військовий</w:t>
            </w:r>
            <w:proofErr w:type="spellEnd"/>
            <w:r w:rsidRPr="00375127">
              <w:rPr>
                <w:rFonts w:eastAsia="Calibri"/>
                <w:lang w:eastAsia="en-US"/>
              </w:rPr>
              <w:t xml:space="preserve"> </w:t>
            </w:r>
            <w:proofErr w:type="spellStart"/>
            <w:r w:rsidRPr="00375127">
              <w:rPr>
                <w:rFonts w:eastAsia="Calibri"/>
                <w:lang w:eastAsia="en-US"/>
              </w:rPr>
              <w:t>облік</w:t>
            </w:r>
            <w:proofErr w:type="spellEnd"/>
          </w:p>
        </w:tc>
      </w:tr>
      <w:tr w:rsidR="00F0624F" w:rsidRPr="00375127" w:rsidTr="002A5CB5">
        <w:tc>
          <w:tcPr>
            <w:tcW w:w="502" w:type="dxa"/>
            <w:tcBorders>
              <w:top w:val="single" w:sz="4" w:space="0" w:color="auto"/>
              <w:left w:val="single" w:sz="4" w:space="0" w:color="auto"/>
              <w:bottom w:val="single" w:sz="4" w:space="0" w:color="auto"/>
              <w:right w:val="single" w:sz="4" w:space="0" w:color="auto"/>
            </w:tcBorders>
            <w:hideMark/>
          </w:tcPr>
          <w:p w:rsidR="00F0624F" w:rsidRPr="00375127" w:rsidRDefault="00F0624F" w:rsidP="002A5CB5">
            <w:pPr>
              <w:widowControl w:val="0"/>
              <w:tabs>
                <w:tab w:val="left" w:pos="900"/>
              </w:tabs>
              <w:suppressAutoHyphens/>
              <w:spacing w:before="40"/>
              <w:ind w:right="-108"/>
              <w:jc w:val="both"/>
              <w:rPr>
                <w:rFonts w:eastAsia="Calibri"/>
                <w:lang w:eastAsia="en-US"/>
              </w:rPr>
            </w:pPr>
            <w:r w:rsidRPr="00375127">
              <w:rPr>
                <w:rFonts w:eastAsia="Calibri"/>
                <w:lang w:eastAsia="en-US"/>
              </w:rPr>
              <w:t>2.</w:t>
            </w:r>
          </w:p>
        </w:tc>
        <w:tc>
          <w:tcPr>
            <w:tcW w:w="5580" w:type="dxa"/>
            <w:tcBorders>
              <w:top w:val="single" w:sz="4" w:space="0" w:color="auto"/>
              <w:left w:val="single" w:sz="4" w:space="0" w:color="auto"/>
              <w:bottom w:val="single" w:sz="4" w:space="0" w:color="auto"/>
              <w:right w:val="single" w:sz="4" w:space="0" w:color="auto"/>
            </w:tcBorders>
            <w:hideMark/>
          </w:tcPr>
          <w:p w:rsidR="00F0624F" w:rsidRPr="00375127" w:rsidRDefault="00F0624F" w:rsidP="002A5CB5">
            <w:pPr>
              <w:widowControl w:val="0"/>
              <w:tabs>
                <w:tab w:val="left" w:pos="900"/>
              </w:tabs>
              <w:suppressAutoHyphens/>
              <w:spacing w:before="40"/>
              <w:jc w:val="both"/>
              <w:rPr>
                <w:rFonts w:eastAsia="Calibri"/>
                <w:lang w:eastAsia="en-US"/>
              </w:rPr>
            </w:pPr>
            <w:proofErr w:type="spellStart"/>
            <w:r w:rsidRPr="00375127">
              <w:rPr>
                <w:rFonts w:eastAsia="Calibri"/>
                <w:lang w:eastAsia="en-US"/>
              </w:rPr>
              <w:t>Перевірка</w:t>
            </w:r>
            <w:proofErr w:type="spellEnd"/>
            <w:r w:rsidRPr="00375127">
              <w:rPr>
                <w:rFonts w:eastAsia="Calibri"/>
                <w:lang w:eastAsia="en-US"/>
              </w:rPr>
              <w:t xml:space="preserve"> </w:t>
            </w:r>
            <w:proofErr w:type="spellStart"/>
            <w:r w:rsidRPr="00375127">
              <w:rPr>
                <w:rFonts w:eastAsia="Calibri"/>
                <w:lang w:eastAsia="en-US"/>
              </w:rPr>
              <w:t>документів</w:t>
            </w:r>
            <w:proofErr w:type="spellEnd"/>
            <w:r w:rsidRPr="00375127">
              <w:rPr>
                <w:rFonts w:eastAsia="Calibri"/>
                <w:lang w:eastAsia="en-US"/>
              </w:rPr>
              <w:t xml:space="preserve">, </w:t>
            </w:r>
            <w:proofErr w:type="spellStart"/>
            <w:r w:rsidRPr="00375127">
              <w:rPr>
                <w:rFonts w:eastAsia="Calibri"/>
                <w:lang w:eastAsia="en-US"/>
              </w:rPr>
              <w:t>призначення</w:t>
            </w:r>
            <w:proofErr w:type="spellEnd"/>
            <w:r w:rsidRPr="00375127">
              <w:rPr>
                <w:rFonts w:eastAsia="Calibri"/>
                <w:lang w:eastAsia="en-US"/>
              </w:rPr>
              <w:t xml:space="preserve"> </w:t>
            </w:r>
            <w:proofErr w:type="spellStart"/>
            <w:r w:rsidRPr="00375127">
              <w:rPr>
                <w:rFonts w:eastAsia="Calibri"/>
                <w:lang w:eastAsia="en-US"/>
              </w:rPr>
              <w:t>допомоги</w:t>
            </w:r>
            <w:proofErr w:type="spellEnd"/>
            <w:r w:rsidRPr="00375127">
              <w:rPr>
                <w:rFonts w:eastAsia="Calibri"/>
                <w:lang w:eastAsia="en-US"/>
              </w:rPr>
              <w:t xml:space="preserve">, передача </w:t>
            </w:r>
            <w:proofErr w:type="spellStart"/>
            <w:r w:rsidRPr="00375127">
              <w:rPr>
                <w:rFonts w:eastAsia="Calibri"/>
                <w:lang w:eastAsia="en-US"/>
              </w:rPr>
              <w:t>електронної</w:t>
            </w:r>
            <w:proofErr w:type="spellEnd"/>
            <w:r w:rsidRPr="00375127">
              <w:rPr>
                <w:rFonts w:eastAsia="Calibri"/>
                <w:lang w:eastAsia="en-US"/>
              </w:rPr>
              <w:t xml:space="preserve"> та </w:t>
            </w:r>
            <w:proofErr w:type="spellStart"/>
            <w:r w:rsidRPr="00375127">
              <w:rPr>
                <w:rFonts w:eastAsia="Calibri"/>
                <w:lang w:eastAsia="en-US"/>
              </w:rPr>
              <w:t>паперової</w:t>
            </w:r>
            <w:proofErr w:type="spellEnd"/>
            <w:r w:rsidRPr="00375127">
              <w:rPr>
                <w:rFonts w:eastAsia="Calibri"/>
                <w:lang w:eastAsia="en-US"/>
              </w:rPr>
              <w:t xml:space="preserve"> </w:t>
            </w:r>
            <w:proofErr w:type="spellStart"/>
            <w:r w:rsidRPr="00375127">
              <w:rPr>
                <w:rFonts w:eastAsia="Calibri"/>
                <w:lang w:eastAsia="en-US"/>
              </w:rPr>
              <w:t>справи</w:t>
            </w:r>
            <w:proofErr w:type="spellEnd"/>
            <w:r w:rsidRPr="00375127">
              <w:rPr>
                <w:rFonts w:eastAsia="Calibri"/>
                <w:lang w:eastAsia="en-US"/>
              </w:rPr>
              <w:t xml:space="preserve"> до Центру</w:t>
            </w:r>
            <w:r w:rsidRPr="00375127">
              <w:rPr>
                <w:rFonts w:eastAsia="Calibri"/>
                <w:shd w:val="clear" w:color="auto" w:fill="FFFFFF"/>
                <w:lang w:eastAsia="en-US"/>
              </w:rPr>
              <w:t xml:space="preserve"> по </w:t>
            </w:r>
            <w:proofErr w:type="spellStart"/>
            <w:r w:rsidRPr="00375127">
              <w:rPr>
                <w:rFonts w:eastAsia="Calibri"/>
                <w:shd w:val="clear" w:color="auto" w:fill="FFFFFF"/>
                <w:lang w:eastAsia="en-US"/>
              </w:rPr>
              <w:t>нарахуванню</w:t>
            </w:r>
            <w:proofErr w:type="spellEnd"/>
            <w:r w:rsidRPr="00375127">
              <w:rPr>
                <w:rFonts w:eastAsia="Calibri"/>
                <w:shd w:val="clear" w:color="auto" w:fill="FFFFFF"/>
                <w:lang w:eastAsia="en-US"/>
              </w:rPr>
              <w:t xml:space="preserve"> та </w:t>
            </w:r>
            <w:proofErr w:type="spellStart"/>
            <w:r w:rsidRPr="00375127">
              <w:rPr>
                <w:rFonts w:eastAsia="Calibri"/>
                <w:shd w:val="clear" w:color="auto" w:fill="FFFFFF"/>
                <w:lang w:eastAsia="en-US"/>
              </w:rPr>
              <w:t>здійсненню</w:t>
            </w:r>
            <w:proofErr w:type="spellEnd"/>
            <w:r w:rsidRPr="00375127">
              <w:rPr>
                <w:rFonts w:eastAsia="Calibri"/>
                <w:shd w:val="clear" w:color="auto" w:fill="FFFFFF"/>
                <w:lang w:eastAsia="en-US"/>
              </w:rPr>
              <w:t xml:space="preserve"> </w:t>
            </w:r>
            <w:proofErr w:type="spellStart"/>
            <w:r w:rsidRPr="00375127">
              <w:rPr>
                <w:rFonts w:eastAsia="Calibri"/>
                <w:shd w:val="clear" w:color="auto" w:fill="FFFFFF"/>
                <w:lang w:eastAsia="en-US"/>
              </w:rPr>
              <w:t>соціальних</w:t>
            </w:r>
            <w:proofErr w:type="spellEnd"/>
            <w:r w:rsidRPr="00375127">
              <w:rPr>
                <w:rFonts w:eastAsia="Calibri"/>
                <w:shd w:val="clear" w:color="auto" w:fill="FFFFFF"/>
                <w:lang w:eastAsia="en-US"/>
              </w:rPr>
              <w:t xml:space="preserve"> </w:t>
            </w:r>
            <w:proofErr w:type="spellStart"/>
            <w:r w:rsidRPr="00375127">
              <w:rPr>
                <w:rFonts w:eastAsia="Calibri"/>
                <w:shd w:val="clear" w:color="auto" w:fill="FFFFFF"/>
                <w:lang w:eastAsia="en-US"/>
              </w:rPr>
              <w:t>виплат</w:t>
            </w:r>
            <w:proofErr w:type="spellEnd"/>
            <w:r w:rsidRPr="00375127">
              <w:rPr>
                <w:rFonts w:eastAsia="Calibri"/>
                <w:shd w:val="clear" w:color="auto" w:fill="FFFFFF"/>
                <w:lang w:eastAsia="en-US"/>
              </w:rPr>
              <w:t xml:space="preserve"> у </w:t>
            </w:r>
            <w:proofErr w:type="spellStart"/>
            <w:r w:rsidRPr="00375127">
              <w:rPr>
                <w:rFonts w:eastAsia="Calibri"/>
                <w:shd w:val="clear" w:color="auto" w:fill="FFFFFF"/>
                <w:lang w:eastAsia="en-US"/>
              </w:rPr>
              <w:t>Полтавській</w:t>
            </w:r>
            <w:proofErr w:type="spellEnd"/>
            <w:r w:rsidRPr="00375127">
              <w:rPr>
                <w:rFonts w:eastAsia="Calibri"/>
                <w:shd w:val="clear" w:color="auto" w:fill="FFFFFF"/>
                <w:lang w:eastAsia="en-US"/>
              </w:rPr>
              <w:t xml:space="preserve"> </w:t>
            </w:r>
            <w:proofErr w:type="spellStart"/>
            <w:r w:rsidRPr="00375127">
              <w:rPr>
                <w:rFonts w:eastAsia="Calibri"/>
                <w:shd w:val="clear" w:color="auto" w:fill="FFFFFF"/>
                <w:lang w:eastAsia="en-US"/>
              </w:rPr>
              <w:t>області</w:t>
            </w:r>
            <w:proofErr w:type="spellEnd"/>
            <w:r w:rsidRPr="00375127">
              <w:rPr>
                <w:rFonts w:eastAsia="Calibri"/>
                <w:shd w:val="clear" w:color="auto" w:fill="FFFFFF"/>
                <w:lang w:eastAsia="en-US"/>
              </w:rPr>
              <w:t xml:space="preserve"> для </w:t>
            </w:r>
            <w:proofErr w:type="spellStart"/>
            <w:r w:rsidRPr="00375127">
              <w:rPr>
                <w:rFonts w:eastAsia="Calibri"/>
                <w:shd w:val="clear" w:color="auto" w:fill="FFFFFF"/>
                <w:lang w:eastAsia="en-US"/>
              </w:rPr>
              <w:t>формування</w:t>
            </w:r>
            <w:proofErr w:type="spellEnd"/>
            <w:r w:rsidRPr="00375127">
              <w:rPr>
                <w:rFonts w:eastAsia="Calibri"/>
                <w:shd w:val="clear" w:color="auto" w:fill="FFFFFF"/>
                <w:lang w:eastAsia="en-US"/>
              </w:rPr>
              <w:t xml:space="preserve"> </w:t>
            </w:r>
            <w:proofErr w:type="spellStart"/>
            <w:r w:rsidRPr="00375127">
              <w:rPr>
                <w:rFonts w:eastAsia="Calibri"/>
                <w:shd w:val="clear" w:color="auto" w:fill="FFFFFF"/>
                <w:lang w:eastAsia="en-US"/>
              </w:rPr>
              <w:t>виплатних</w:t>
            </w:r>
            <w:proofErr w:type="spellEnd"/>
            <w:r w:rsidRPr="00375127">
              <w:rPr>
                <w:rFonts w:eastAsia="Calibri"/>
                <w:shd w:val="clear" w:color="auto" w:fill="FFFFFF"/>
                <w:lang w:eastAsia="en-US"/>
              </w:rPr>
              <w:t xml:space="preserve"> </w:t>
            </w:r>
            <w:proofErr w:type="spellStart"/>
            <w:r w:rsidRPr="00375127">
              <w:rPr>
                <w:rFonts w:eastAsia="Calibri"/>
                <w:shd w:val="clear" w:color="auto" w:fill="FFFFFF"/>
                <w:lang w:eastAsia="en-US"/>
              </w:rPr>
              <w:t>документів</w:t>
            </w:r>
            <w:proofErr w:type="spellEnd"/>
            <w:r w:rsidRPr="00375127">
              <w:rPr>
                <w:rFonts w:eastAsia="Calibri"/>
                <w:shd w:val="clear" w:color="auto" w:fill="FFFFFF"/>
                <w:lang w:eastAsia="en-US"/>
              </w:rPr>
              <w:t>.</w:t>
            </w:r>
          </w:p>
        </w:tc>
        <w:tc>
          <w:tcPr>
            <w:tcW w:w="1980" w:type="dxa"/>
            <w:tcBorders>
              <w:top w:val="single" w:sz="4" w:space="0" w:color="auto"/>
              <w:left w:val="single" w:sz="4" w:space="0" w:color="auto"/>
              <w:bottom w:val="single" w:sz="4" w:space="0" w:color="auto"/>
              <w:right w:val="single" w:sz="4" w:space="0" w:color="auto"/>
            </w:tcBorders>
            <w:hideMark/>
          </w:tcPr>
          <w:p w:rsidR="00F0624F" w:rsidRPr="00375127" w:rsidRDefault="00F0624F" w:rsidP="002A5CB5">
            <w:pPr>
              <w:widowControl w:val="0"/>
              <w:tabs>
                <w:tab w:val="left" w:pos="900"/>
              </w:tabs>
              <w:suppressAutoHyphens/>
              <w:spacing w:before="40"/>
              <w:ind w:left="-108"/>
              <w:jc w:val="center"/>
              <w:rPr>
                <w:rFonts w:eastAsia="Calibri"/>
                <w:lang w:eastAsia="en-US"/>
              </w:rPr>
            </w:pPr>
            <w:proofErr w:type="spellStart"/>
            <w:r w:rsidRPr="00375127">
              <w:rPr>
                <w:rFonts w:eastAsia="Calibri"/>
                <w:lang w:eastAsia="en-US"/>
              </w:rPr>
              <w:t>Управління</w:t>
            </w:r>
            <w:proofErr w:type="spellEnd"/>
            <w:r w:rsidRPr="00375127">
              <w:rPr>
                <w:rFonts w:eastAsia="Calibri"/>
                <w:lang w:eastAsia="en-US"/>
              </w:rPr>
              <w:t xml:space="preserve"> </w:t>
            </w:r>
            <w:proofErr w:type="spellStart"/>
            <w:r w:rsidRPr="00375127">
              <w:rPr>
                <w:rFonts w:eastAsia="Calibri"/>
                <w:lang w:eastAsia="en-US"/>
              </w:rPr>
              <w:t>соціального</w:t>
            </w:r>
            <w:proofErr w:type="spellEnd"/>
            <w:r w:rsidRPr="00375127">
              <w:rPr>
                <w:rFonts w:eastAsia="Calibri"/>
                <w:lang w:eastAsia="en-US"/>
              </w:rPr>
              <w:t xml:space="preserve"> </w:t>
            </w:r>
            <w:proofErr w:type="spellStart"/>
            <w:r w:rsidRPr="00375127">
              <w:rPr>
                <w:rFonts w:eastAsia="Calibri"/>
                <w:lang w:eastAsia="en-US"/>
              </w:rPr>
              <w:t>захисту</w:t>
            </w:r>
            <w:proofErr w:type="spellEnd"/>
            <w:r w:rsidRPr="00375127">
              <w:rPr>
                <w:rFonts w:eastAsia="Calibri"/>
                <w:lang w:eastAsia="en-US"/>
              </w:rPr>
              <w:t xml:space="preserve"> </w:t>
            </w:r>
            <w:proofErr w:type="spellStart"/>
            <w:r w:rsidRPr="00375127">
              <w:rPr>
                <w:rFonts w:eastAsia="Calibri"/>
                <w:lang w:eastAsia="en-US"/>
              </w:rPr>
              <w:t>населення</w:t>
            </w:r>
            <w:proofErr w:type="spellEnd"/>
            <w:r w:rsidRPr="00375127">
              <w:rPr>
                <w:rFonts w:eastAsia="Calibri"/>
                <w:lang w:eastAsia="en-US"/>
              </w:rPr>
              <w:t xml:space="preserve"> </w:t>
            </w:r>
          </w:p>
        </w:tc>
        <w:tc>
          <w:tcPr>
            <w:tcW w:w="444" w:type="dxa"/>
            <w:tcBorders>
              <w:top w:val="single" w:sz="4" w:space="0" w:color="auto"/>
              <w:left w:val="single" w:sz="4" w:space="0" w:color="auto"/>
              <w:bottom w:val="single" w:sz="4" w:space="0" w:color="auto"/>
              <w:right w:val="single" w:sz="4" w:space="0" w:color="auto"/>
            </w:tcBorders>
            <w:hideMark/>
          </w:tcPr>
          <w:p w:rsidR="00F0624F" w:rsidRPr="00375127" w:rsidRDefault="00F0624F" w:rsidP="002A5CB5">
            <w:pPr>
              <w:widowControl w:val="0"/>
              <w:tabs>
                <w:tab w:val="left" w:pos="900"/>
              </w:tabs>
              <w:suppressAutoHyphens/>
              <w:spacing w:before="40"/>
              <w:jc w:val="both"/>
              <w:rPr>
                <w:rFonts w:eastAsia="Calibri"/>
                <w:lang w:eastAsia="en-US"/>
              </w:rPr>
            </w:pPr>
            <w:r w:rsidRPr="00375127">
              <w:rPr>
                <w:rFonts w:eastAsia="Calibri"/>
                <w:lang w:eastAsia="en-US"/>
              </w:rPr>
              <w:t>В</w:t>
            </w:r>
          </w:p>
        </w:tc>
        <w:tc>
          <w:tcPr>
            <w:tcW w:w="1417" w:type="dxa"/>
            <w:tcBorders>
              <w:top w:val="single" w:sz="4" w:space="0" w:color="auto"/>
              <w:left w:val="single" w:sz="4" w:space="0" w:color="auto"/>
              <w:bottom w:val="single" w:sz="4" w:space="0" w:color="auto"/>
              <w:right w:val="single" w:sz="4" w:space="0" w:color="auto"/>
            </w:tcBorders>
            <w:hideMark/>
          </w:tcPr>
          <w:p w:rsidR="00F0624F" w:rsidRPr="00375127" w:rsidRDefault="00F0624F" w:rsidP="002A5CB5">
            <w:pPr>
              <w:widowControl w:val="0"/>
              <w:tabs>
                <w:tab w:val="left" w:pos="972"/>
              </w:tabs>
              <w:suppressAutoHyphens/>
              <w:spacing w:before="40"/>
              <w:ind w:left="-108" w:right="4"/>
              <w:rPr>
                <w:rFonts w:eastAsia="Calibri"/>
                <w:lang w:eastAsia="en-US"/>
              </w:rPr>
            </w:pPr>
            <w:r w:rsidRPr="00375127">
              <w:rPr>
                <w:rFonts w:eastAsia="Calibri"/>
                <w:lang w:eastAsia="en-US"/>
              </w:rPr>
              <w:t xml:space="preserve">  Д</w:t>
            </w:r>
            <w:r w:rsidRPr="00375127">
              <w:rPr>
                <w:rFonts w:eastAsia="Calibri"/>
                <w:shd w:val="clear" w:color="auto" w:fill="FFFFFF"/>
                <w:lang w:eastAsia="en-US"/>
              </w:rPr>
              <w:t xml:space="preserve">о 8 та 19 числа </w:t>
            </w:r>
            <w:proofErr w:type="spellStart"/>
            <w:r w:rsidRPr="00375127">
              <w:rPr>
                <w:rFonts w:eastAsia="Calibri"/>
                <w:shd w:val="clear" w:color="auto" w:fill="FFFFFF"/>
                <w:lang w:eastAsia="en-US"/>
              </w:rPr>
              <w:t>щомісяця</w:t>
            </w:r>
            <w:proofErr w:type="spellEnd"/>
          </w:p>
        </w:tc>
      </w:tr>
      <w:tr w:rsidR="00F0624F" w:rsidRPr="00375127" w:rsidTr="002A5CB5">
        <w:tc>
          <w:tcPr>
            <w:tcW w:w="502" w:type="dxa"/>
            <w:tcBorders>
              <w:top w:val="single" w:sz="4" w:space="0" w:color="auto"/>
              <w:left w:val="single" w:sz="4" w:space="0" w:color="auto"/>
              <w:bottom w:val="single" w:sz="4" w:space="0" w:color="auto"/>
              <w:right w:val="single" w:sz="4" w:space="0" w:color="auto"/>
            </w:tcBorders>
            <w:hideMark/>
          </w:tcPr>
          <w:p w:rsidR="00F0624F" w:rsidRPr="00375127" w:rsidRDefault="00F0624F" w:rsidP="002A5CB5">
            <w:pPr>
              <w:widowControl w:val="0"/>
              <w:tabs>
                <w:tab w:val="left" w:pos="900"/>
              </w:tabs>
              <w:suppressAutoHyphens/>
              <w:spacing w:before="40"/>
              <w:ind w:right="-108"/>
              <w:jc w:val="both"/>
              <w:rPr>
                <w:rFonts w:eastAsia="Calibri"/>
                <w:lang w:eastAsia="en-US"/>
              </w:rPr>
            </w:pPr>
            <w:r w:rsidRPr="00375127">
              <w:rPr>
                <w:rFonts w:eastAsia="Calibri"/>
                <w:lang w:eastAsia="en-US"/>
              </w:rPr>
              <w:t xml:space="preserve"> 3.</w:t>
            </w:r>
          </w:p>
        </w:tc>
        <w:tc>
          <w:tcPr>
            <w:tcW w:w="5580" w:type="dxa"/>
            <w:tcBorders>
              <w:top w:val="single" w:sz="4" w:space="0" w:color="auto"/>
              <w:left w:val="single" w:sz="4" w:space="0" w:color="auto"/>
              <w:bottom w:val="single" w:sz="4" w:space="0" w:color="auto"/>
              <w:right w:val="single" w:sz="4" w:space="0" w:color="auto"/>
            </w:tcBorders>
            <w:hideMark/>
          </w:tcPr>
          <w:p w:rsidR="00F0624F" w:rsidRPr="00375127" w:rsidRDefault="00F0624F" w:rsidP="002A5CB5">
            <w:pPr>
              <w:widowControl w:val="0"/>
              <w:tabs>
                <w:tab w:val="left" w:pos="900"/>
              </w:tabs>
              <w:suppressAutoHyphens/>
              <w:spacing w:before="40"/>
              <w:jc w:val="both"/>
              <w:rPr>
                <w:rFonts w:eastAsia="Calibri"/>
                <w:lang w:eastAsia="en-US"/>
              </w:rPr>
            </w:pPr>
            <w:proofErr w:type="spellStart"/>
            <w:r w:rsidRPr="00375127">
              <w:rPr>
                <w:rFonts w:eastAsia="Calibri"/>
                <w:lang w:eastAsia="en-US"/>
              </w:rPr>
              <w:t>Виплата</w:t>
            </w:r>
            <w:proofErr w:type="spellEnd"/>
            <w:r w:rsidRPr="00375127">
              <w:rPr>
                <w:rFonts w:eastAsia="Calibri"/>
                <w:lang w:eastAsia="en-US"/>
              </w:rPr>
              <w:t xml:space="preserve"> </w:t>
            </w:r>
            <w:proofErr w:type="spellStart"/>
            <w:r w:rsidRPr="00375127">
              <w:rPr>
                <w:rFonts w:eastAsia="Calibri"/>
                <w:lang w:eastAsia="en-US"/>
              </w:rPr>
              <w:t>матеріальної</w:t>
            </w:r>
            <w:proofErr w:type="spellEnd"/>
            <w:r w:rsidRPr="00375127">
              <w:rPr>
                <w:rFonts w:eastAsia="Calibri"/>
                <w:lang w:eastAsia="en-US"/>
              </w:rPr>
              <w:t xml:space="preserve"> </w:t>
            </w:r>
            <w:proofErr w:type="spellStart"/>
            <w:r w:rsidRPr="00375127">
              <w:rPr>
                <w:rFonts w:eastAsia="Calibri"/>
                <w:lang w:eastAsia="en-US"/>
              </w:rPr>
              <w:t>допомоги</w:t>
            </w:r>
            <w:proofErr w:type="spellEnd"/>
            <w:r w:rsidRPr="00375127">
              <w:rPr>
                <w:rFonts w:eastAsia="Calibri"/>
                <w:lang w:eastAsia="en-US"/>
              </w:rPr>
              <w:t xml:space="preserve"> </w:t>
            </w:r>
            <w:proofErr w:type="spellStart"/>
            <w:r w:rsidRPr="00375127">
              <w:rPr>
                <w:rFonts w:eastAsia="Calibri"/>
                <w:lang w:eastAsia="en-US"/>
              </w:rPr>
              <w:t>військовослужбовцям</w:t>
            </w:r>
            <w:proofErr w:type="spellEnd"/>
          </w:p>
        </w:tc>
        <w:tc>
          <w:tcPr>
            <w:tcW w:w="1980" w:type="dxa"/>
            <w:tcBorders>
              <w:top w:val="single" w:sz="4" w:space="0" w:color="auto"/>
              <w:left w:val="single" w:sz="4" w:space="0" w:color="auto"/>
              <w:bottom w:val="single" w:sz="4" w:space="0" w:color="auto"/>
              <w:right w:val="single" w:sz="4" w:space="0" w:color="auto"/>
            </w:tcBorders>
            <w:hideMark/>
          </w:tcPr>
          <w:p w:rsidR="00F0624F" w:rsidRPr="00375127" w:rsidRDefault="00F0624F" w:rsidP="002A5CB5">
            <w:pPr>
              <w:widowControl w:val="0"/>
              <w:tabs>
                <w:tab w:val="left" w:pos="900"/>
              </w:tabs>
              <w:suppressAutoHyphens/>
              <w:spacing w:before="40"/>
              <w:ind w:left="-108"/>
              <w:jc w:val="center"/>
              <w:rPr>
                <w:rFonts w:eastAsia="Calibri"/>
                <w:lang w:eastAsia="en-US"/>
              </w:rPr>
            </w:pPr>
            <w:r w:rsidRPr="00375127">
              <w:rPr>
                <w:rFonts w:eastAsia="Calibri"/>
                <w:lang w:eastAsia="en-US"/>
              </w:rPr>
              <w:t>Центр</w:t>
            </w:r>
            <w:r w:rsidRPr="00375127">
              <w:rPr>
                <w:rFonts w:eastAsia="Calibri"/>
                <w:shd w:val="clear" w:color="auto" w:fill="FFFFFF"/>
                <w:lang w:eastAsia="en-US"/>
              </w:rPr>
              <w:t xml:space="preserve"> по </w:t>
            </w:r>
            <w:proofErr w:type="spellStart"/>
            <w:r w:rsidRPr="00375127">
              <w:rPr>
                <w:rFonts w:eastAsia="Calibri"/>
                <w:shd w:val="clear" w:color="auto" w:fill="FFFFFF"/>
                <w:lang w:eastAsia="en-US"/>
              </w:rPr>
              <w:t>нарахуванню</w:t>
            </w:r>
            <w:proofErr w:type="spellEnd"/>
            <w:r w:rsidRPr="00375127">
              <w:rPr>
                <w:rFonts w:eastAsia="Calibri"/>
                <w:shd w:val="clear" w:color="auto" w:fill="FFFFFF"/>
                <w:lang w:eastAsia="en-US"/>
              </w:rPr>
              <w:t xml:space="preserve"> та </w:t>
            </w:r>
            <w:proofErr w:type="spellStart"/>
            <w:r w:rsidRPr="00375127">
              <w:rPr>
                <w:rFonts w:eastAsia="Calibri"/>
                <w:shd w:val="clear" w:color="auto" w:fill="FFFFFF"/>
                <w:lang w:eastAsia="en-US"/>
              </w:rPr>
              <w:t>здійсненню</w:t>
            </w:r>
            <w:proofErr w:type="spellEnd"/>
            <w:r w:rsidRPr="00375127">
              <w:rPr>
                <w:rFonts w:eastAsia="Calibri"/>
                <w:shd w:val="clear" w:color="auto" w:fill="FFFFFF"/>
                <w:lang w:eastAsia="en-US"/>
              </w:rPr>
              <w:t xml:space="preserve"> </w:t>
            </w:r>
            <w:proofErr w:type="spellStart"/>
            <w:r w:rsidRPr="00375127">
              <w:rPr>
                <w:rFonts w:eastAsia="Calibri"/>
                <w:shd w:val="clear" w:color="auto" w:fill="FFFFFF"/>
                <w:lang w:eastAsia="en-US"/>
              </w:rPr>
              <w:t>соціальних</w:t>
            </w:r>
            <w:proofErr w:type="spellEnd"/>
            <w:r w:rsidRPr="00375127">
              <w:rPr>
                <w:rFonts w:eastAsia="Calibri"/>
                <w:shd w:val="clear" w:color="auto" w:fill="FFFFFF"/>
                <w:lang w:eastAsia="en-US"/>
              </w:rPr>
              <w:t xml:space="preserve"> </w:t>
            </w:r>
            <w:proofErr w:type="spellStart"/>
            <w:r w:rsidRPr="00375127">
              <w:rPr>
                <w:rFonts w:eastAsia="Calibri"/>
                <w:shd w:val="clear" w:color="auto" w:fill="FFFFFF"/>
                <w:lang w:eastAsia="en-US"/>
              </w:rPr>
              <w:t>виплат</w:t>
            </w:r>
            <w:proofErr w:type="spellEnd"/>
            <w:r w:rsidRPr="00375127">
              <w:rPr>
                <w:rFonts w:eastAsia="Calibri"/>
                <w:shd w:val="clear" w:color="auto" w:fill="FFFFFF"/>
                <w:lang w:eastAsia="en-US"/>
              </w:rPr>
              <w:t xml:space="preserve"> у </w:t>
            </w:r>
            <w:proofErr w:type="spellStart"/>
            <w:r w:rsidRPr="00375127">
              <w:rPr>
                <w:rFonts w:eastAsia="Calibri"/>
                <w:shd w:val="clear" w:color="auto" w:fill="FFFFFF"/>
                <w:lang w:eastAsia="en-US"/>
              </w:rPr>
              <w:t>Полтавській</w:t>
            </w:r>
            <w:proofErr w:type="spellEnd"/>
            <w:r w:rsidRPr="00375127">
              <w:rPr>
                <w:rFonts w:eastAsia="Calibri"/>
                <w:shd w:val="clear" w:color="auto" w:fill="FFFFFF"/>
                <w:lang w:eastAsia="en-US"/>
              </w:rPr>
              <w:t xml:space="preserve"> </w:t>
            </w:r>
            <w:proofErr w:type="spellStart"/>
            <w:r w:rsidRPr="00375127">
              <w:rPr>
                <w:rFonts w:eastAsia="Calibri"/>
                <w:shd w:val="clear" w:color="auto" w:fill="FFFFFF"/>
                <w:lang w:eastAsia="en-US"/>
              </w:rPr>
              <w:t>області</w:t>
            </w:r>
            <w:proofErr w:type="spellEnd"/>
          </w:p>
        </w:tc>
        <w:tc>
          <w:tcPr>
            <w:tcW w:w="444" w:type="dxa"/>
            <w:tcBorders>
              <w:top w:val="single" w:sz="4" w:space="0" w:color="auto"/>
              <w:left w:val="single" w:sz="4" w:space="0" w:color="auto"/>
              <w:bottom w:val="single" w:sz="4" w:space="0" w:color="auto"/>
              <w:right w:val="single" w:sz="4" w:space="0" w:color="auto"/>
            </w:tcBorders>
            <w:hideMark/>
          </w:tcPr>
          <w:p w:rsidR="00F0624F" w:rsidRPr="00375127" w:rsidRDefault="00F0624F" w:rsidP="002A5CB5">
            <w:pPr>
              <w:widowControl w:val="0"/>
              <w:tabs>
                <w:tab w:val="left" w:pos="900"/>
              </w:tabs>
              <w:suppressAutoHyphens/>
              <w:spacing w:before="40"/>
              <w:jc w:val="both"/>
              <w:rPr>
                <w:rFonts w:eastAsia="Calibri"/>
                <w:lang w:eastAsia="en-US"/>
              </w:rPr>
            </w:pPr>
            <w:r w:rsidRPr="00375127">
              <w:rPr>
                <w:rFonts w:eastAsia="Calibri"/>
                <w:lang w:eastAsia="en-US"/>
              </w:rPr>
              <w:t>В</w:t>
            </w:r>
          </w:p>
        </w:tc>
        <w:tc>
          <w:tcPr>
            <w:tcW w:w="1417" w:type="dxa"/>
            <w:tcBorders>
              <w:top w:val="single" w:sz="4" w:space="0" w:color="auto"/>
              <w:left w:val="single" w:sz="4" w:space="0" w:color="auto"/>
              <w:bottom w:val="single" w:sz="4" w:space="0" w:color="auto"/>
              <w:right w:val="single" w:sz="4" w:space="0" w:color="auto"/>
            </w:tcBorders>
            <w:hideMark/>
          </w:tcPr>
          <w:p w:rsidR="00F0624F" w:rsidRPr="00375127" w:rsidRDefault="00F0624F" w:rsidP="002A5CB5">
            <w:pPr>
              <w:widowControl w:val="0"/>
              <w:tabs>
                <w:tab w:val="left" w:pos="972"/>
              </w:tabs>
              <w:suppressAutoHyphens/>
              <w:spacing w:before="40"/>
              <w:ind w:left="-108" w:right="4" w:firstLine="108"/>
              <w:rPr>
                <w:rFonts w:eastAsia="Calibri"/>
                <w:lang w:eastAsia="en-US"/>
              </w:rPr>
            </w:pPr>
            <w:proofErr w:type="spellStart"/>
            <w:proofErr w:type="gramStart"/>
            <w:r w:rsidRPr="00375127">
              <w:rPr>
                <w:rFonts w:eastAsia="Calibri"/>
                <w:shd w:val="clear" w:color="auto" w:fill="FFFFFF"/>
                <w:lang w:eastAsia="en-US"/>
              </w:rPr>
              <w:t>Протягом</w:t>
            </w:r>
            <w:proofErr w:type="spellEnd"/>
            <w:r w:rsidRPr="00375127">
              <w:rPr>
                <w:rFonts w:eastAsia="Calibri"/>
                <w:shd w:val="clear" w:color="auto" w:fill="FFFFFF"/>
                <w:lang w:eastAsia="en-US"/>
              </w:rPr>
              <w:t xml:space="preserve">  5</w:t>
            </w:r>
            <w:proofErr w:type="gramEnd"/>
            <w:r w:rsidRPr="00375127">
              <w:rPr>
                <w:rFonts w:eastAsia="Calibri"/>
                <w:shd w:val="clear" w:color="auto" w:fill="FFFFFF"/>
                <w:lang w:eastAsia="en-US"/>
              </w:rPr>
              <w:t xml:space="preserve"> </w:t>
            </w:r>
            <w:proofErr w:type="spellStart"/>
            <w:r w:rsidRPr="00375127">
              <w:rPr>
                <w:rFonts w:eastAsia="Calibri"/>
                <w:shd w:val="clear" w:color="auto" w:fill="FFFFFF"/>
                <w:lang w:eastAsia="en-US"/>
              </w:rPr>
              <w:t>днів</w:t>
            </w:r>
            <w:proofErr w:type="spellEnd"/>
            <w:r w:rsidRPr="00375127">
              <w:rPr>
                <w:rFonts w:eastAsia="Calibri"/>
                <w:shd w:val="clear" w:color="auto" w:fill="FFFFFF"/>
                <w:lang w:eastAsia="en-US"/>
              </w:rPr>
              <w:t xml:space="preserve"> </w:t>
            </w:r>
            <w:proofErr w:type="spellStart"/>
            <w:r w:rsidRPr="00375127">
              <w:rPr>
                <w:rFonts w:eastAsia="Calibri"/>
                <w:shd w:val="clear" w:color="auto" w:fill="FFFFFF"/>
                <w:lang w:eastAsia="en-US"/>
              </w:rPr>
              <w:t>після</w:t>
            </w:r>
            <w:proofErr w:type="spellEnd"/>
            <w:r w:rsidRPr="00375127">
              <w:rPr>
                <w:rFonts w:eastAsia="Calibri"/>
                <w:shd w:val="clear" w:color="auto" w:fill="FFFFFF"/>
                <w:lang w:eastAsia="en-US"/>
              </w:rPr>
              <w:t xml:space="preserve"> </w:t>
            </w:r>
            <w:proofErr w:type="spellStart"/>
            <w:r w:rsidRPr="00375127">
              <w:rPr>
                <w:rFonts w:eastAsia="Calibri"/>
                <w:shd w:val="clear" w:color="auto" w:fill="FFFFFF"/>
                <w:lang w:eastAsia="en-US"/>
              </w:rPr>
              <w:t>надходження</w:t>
            </w:r>
            <w:proofErr w:type="spellEnd"/>
            <w:r w:rsidRPr="00375127">
              <w:rPr>
                <w:rFonts w:eastAsia="Calibri"/>
                <w:shd w:val="clear" w:color="auto" w:fill="FFFFFF"/>
                <w:lang w:eastAsia="en-US"/>
              </w:rPr>
              <w:t xml:space="preserve"> </w:t>
            </w:r>
            <w:proofErr w:type="spellStart"/>
            <w:r w:rsidRPr="00375127">
              <w:rPr>
                <w:rFonts w:eastAsia="Calibri"/>
                <w:shd w:val="clear" w:color="auto" w:fill="FFFFFF"/>
                <w:lang w:eastAsia="en-US"/>
              </w:rPr>
              <w:t>коштів</w:t>
            </w:r>
            <w:proofErr w:type="spellEnd"/>
            <w:r w:rsidRPr="00375127">
              <w:rPr>
                <w:rFonts w:eastAsia="Calibri"/>
                <w:shd w:val="clear" w:color="auto" w:fill="FFFFFF"/>
                <w:lang w:eastAsia="en-US"/>
              </w:rPr>
              <w:t xml:space="preserve"> на </w:t>
            </w:r>
            <w:proofErr w:type="spellStart"/>
            <w:r w:rsidRPr="00375127">
              <w:rPr>
                <w:rFonts w:eastAsia="Calibri"/>
                <w:shd w:val="clear" w:color="auto" w:fill="FFFFFF"/>
                <w:lang w:eastAsia="en-US"/>
              </w:rPr>
              <w:t>рахунок</w:t>
            </w:r>
            <w:proofErr w:type="spellEnd"/>
            <w:r w:rsidRPr="00375127">
              <w:rPr>
                <w:rFonts w:eastAsia="Calibri"/>
                <w:shd w:val="clear" w:color="auto" w:fill="FFFFFF"/>
                <w:lang w:eastAsia="en-US"/>
              </w:rPr>
              <w:t xml:space="preserve"> Центру по </w:t>
            </w:r>
            <w:proofErr w:type="spellStart"/>
            <w:r w:rsidRPr="00375127">
              <w:rPr>
                <w:rFonts w:eastAsia="Calibri"/>
                <w:shd w:val="clear" w:color="auto" w:fill="FFFFFF"/>
                <w:lang w:eastAsia="en-US"/>
              </w:rPr>
              <w:t>нарахуванню</w:t>
            </w:r>
            <w:proofErr w:type="spellEnd"/>
            <w:r w:rsidRPr="00375127">
              <w:rPr>
                <w:rFonts w:eastAsia="Calibri"/>
                <w:shd w:val="clear" w:color="auto" w:fill="FFFFFF"/>
                <w:lang w:eastAsia="en-US"/>
              </w:rPr>
              <w:t xml:space="preserve"> та </w:t>
            </w:r>
            <w:proofErr w:type="spellStart"/>
            <w:r w:rsidRPr="00375127">
              <w:rPr>
                <w:rFonts w:eastAsia="Calibri"/>
                <w:shd w:val="clear" w:color="auto" w:fill="FFFFFF"/>
                <w:lang w:eastAsia="en-US"/>
              </w:rPr>
              <w:t>здійсненню</w:t>
            </w:r>
            <w:proofErr w:type="spellEnd"/>
            <w:r w:rsidRPr="00375127">
              <w:rPr>
                <w:rFonts w:eastAsia="Calibri"/>
                <w:shd w:val="clear" w:color="auto" w:fill="FFFFFF"/>
                <w:lang w:eastAsia="en-US"/>
              </w:rPr>
              <w:t xml:space="preserve"> </w:t>
            </w:r>
            <w:proofErr w:type="spellStart"/>
            <w:r w:rsidRPr="00375127">
              <w:rPr>
                <w:rFonts w:eastAsia="Calibri"/>
                <w:shd w:val="clear" w:color="auto" w:fill="FFFFFF"/>
                <w:lang w:eastAsia="en-US"/>
              </w:rPr>
              <w:t>соціальних</w:t>
            </w:r>
            <w:proofErr w:type="spellEnd"/>
            <w:r w:rsidRPr="00375127">
              <w:rPr>
                <w:rFonts w:eastAsia="Calibri"/>
                <w:shd w:val="clear" w:color="auto" w:fill="FFFFFF"/>
                <w:lang w:eastAsia="en-US"/>
              </w:rPr>
              <w:t xml:space="preserve"> </w:t>
            </w:r>
            <w:proofErr w:type="spellStart"/>
            <w:r w:rsidRPr="00375127">
              <w:rPr>
                <w:rFonts w:eastAsia="Calibri"/>
                <w:shd w:val="clear" w:color="auto" w:fill="FFFFFF"/>
                <w:lang w:eastAsia="en-US"/>
              </w:rPr>
              <w:t>виплат</w:t>
            </w:r>
            <w:proofErr w:type="spellEnd"/>
            <w:r w:rsidRPr="00375127">
              <w:rPr>
                <w:rFonts w:eastAsia="Calibri"/>
                <w:shd w:val="clear" w:color="auto" w:fill="FFFFFF"/>
                <w:lang w:eastAsia="en-US"/>
              </w:rPr>
              <w:t xml:space="preserve"> у </w:t>
            </w:r>
            <w:proofErr w:type="spellStart"/>
            <w:r w:rsidRPr="00375127">
              <w:rPr>
                <w:rFonts w:eastAsia="Calibri"/>
                <w:shd w:val="clear" w:color="auto" w:fill="FFFFFF"/>
                <w:lang w:eastAsia="en-US"/>
              </w:rPr>
              <w:t>Полтавській</w:t>
            </w:r>
            <w:proofErr w:type="spellEnd"/>
            <w:r w:rsidRPr="00375127">
              <w:rPr>
                <w:rFonts w:eastAsia="Calibri"/>
                <w:shd w:val="clear" w:color="auto" w:fill="FFFFFF"/>
                <w:lang w:eastAsia="en-US"/>
              </w:rPr>
              <w:t xml:space="preserve"> </w:t>
            </w:r>
            <w:proofErr w:type="spellStart"/>
            <w:r w:rsidRPr="00375127">
              <w:rPr>
                <w:rFonts w:eastAsia="Calibri"/>
                <w:shd w:val="clear" w:color="auto" w:fill="FFFFFF"/>
                <w:lang w:eastAsia="en-US"/>
              </w:rPr>
              <w:t>області</w:t>
            </w:r>
            <w:proofErr w:type="spellEnd"/>
            <w:r w:rsidRPr="00375127">
              <w:rPr>
                <w:rFonts w:eastAsia="Calibri"/>
                <w:shd w:val="clear" w:color="auto" w:fill="FFFFFF"/>
                <w:lang w:eastAsia="en-US"/>
              </w:rPr>
              <w:t>.</w:t>
            </w:r>
          </w:p>
        </w:tc>
      </w:tr>
      <w:tr w:rsidR="00F0624F" w:rsidRPr="00375127" w:rsidTr="002A5CB5">
        <w:trPr>
          <w:trHeight w:val="964"/>
        </w:trPr>
        <w:tc>
          <w:tcPr>
            <w:tcW w:w="8062" w:type="dxa"/>
            <w:gridSpan w:val="3"/>
            <w:tcBorders>
              <w:top w:val="single" w:sz="4" w:space="0" w:color="auto"/>
              <w:left w:val="single" w:sz="4" w:space="0" w:color="auto"/>
              <w:bottom w:val="single" w:sz="4" w:space="0" w:color="auto"/>
              <w:right w:val="nil"/>
            </w:tcBorders>
            <w:hideMark/>
          </w:tcPr>
          <w:p w:rsidR="00F0624F" w:rsidRPr="00375127" w:rsidRDefault="00F0624F" w:rsidP="002A5CB5">
            <w:pPr>
              <w:widowControl w:val="0"/>
              <w:shd w:val="clear" w:color="auto" w:fill="FFFFFF"/>
              <w:tabs>
                <w:tab w:val="left" w:pos="1282"/>
              </w:tabs>
              <w:autoSpaceDE w:val="0"/>
              <w:snapToGrid w:val="0"/>
              <w:spacing w:before="14"/>
              <w:jc w:val="both"/>
              <w:rPr>
                <w:rFonts w:eastAsia="Calibri"/>
                <w:lang w:eastAsia="en-US"/>
              </w:rPr>
            </w:pPr>
            <w:proofErr w:type="spellStart"/>
            <w:r w:rsidRPr="00375127">
              <w:rPr>
                <w:rFonts w:eastAsia="Calibri"/>
                <w:lang w:eastAsia="en-US"/>
              </w:rPr>
              <w:t>Загальна</w:t>
            </w:r>
            <w:proofErr w:type="spellEnd"/>
            <w:r w:rsidRPr="00375127">
              <w:rPr>
                <w:rFonts w:eastAsia="Calibri"/>
                <w:lang w:eastAsia="en-US"/>
              </w:rPr>
              <w:t xml:space="preserve"> </w:t>
            </w:r>
            <w:proofErr w:type="spellStart"/>
            <w:r w:rsidRPr="00375127">
              <w:rPr>
                <w:rFonts w:eastAsia="Calibri"/>
                <w:lang w:eastAsia="en-US"/>
              </w:rPr>
              <w:t>кількість</w:t>
            </w:r>
            <w:proofErr w:type="spellEnd"/>
            <w:r w:rsidRPr="00375127">
              <w:rPr>
                <w:rFonts w:eastAsia="Calibri"/>
                <w:lang w:eastAsia="en-US"/>
              </w:rPr>
              <w:t xml:space="preserve"> </w:t>
            </w:r>
            <w:proofErr w:type="spellStart"/>
            <w:r w:rsidRPr="00375127">
              <w:rPr>
                <w:rFonts w:eastAsia="Calibri"/>
                <w:lang w:eastAsia="en-US"/>
              </w:rPr>
              <w:t>днів</w:t>
            </w:r>
            <w:proofErr w:type="spellEnd"/>
            <w:r w:rsidRPr="00375127">
              <w:rPr>
                <w:rFonts w:eastAsia="Calibri"/>
                <w:lang w:eastAsia="en-US"/>
              </w:rPr>
              <w:t xml:space="preserve"> </w:t>
            </w:r>
            <w:proofErr w:type="spellStart"/>
            <w:r w:rsidRPr="00375127">
              <w:rPr>
                <w:rFonts w:eastAsia="Calibri"/>
                <w:lang w:eastAsia="en-US"/>
              </w:rPr>
              <w:t>передбачена</w:t>
            </w:r>
            <w:proofErr w:type="spellEnd"/>
            <w:r w:rsidRPr="00375127">
              <w:rPr>
                <w:rFonts w:eastAsia="Calibri"/>
                <w:lang w:eastAsia="en-US"/>
              </w:rPr>
              <w:t xml:space="preserve"> </w:t>
            </w:r>
            <w:proofErr w:type="spellStart"/>
            <w:r w:rsidRPr="00375127">
              <w:rPr>
                <w:rFonts w:eastAsia="Calibri"/>
                <w:lang w:eastAsia="en-US"/>
              </w:rPr>
              <w:t>законодавством</w:t>
            </w:r>
            <w:proofErr w:type="spellEnd"/>
            <w:r w:rsidRPr="00375127">
              <w:rPr>
                <w:rFonts w:eastAsia="Calibri"/>
                <w:lang w:eastAsia="en-US"/>
              </w:rPr>
              <w:t xml:space="preserve"> –   </w:t>
            </w:r>
            <w:proofErr w:type="spellStart"/>
            <w:proofErr w:type="gramStart"/>
            <w:r w:rsidRPr="00375127">
              <w:rPr>
                <w:rFonts w:eastAsia="Calibri"/>
                <w:lang w:eastAsia="en-US"/>
              </w:rPr>
              <w:t>в</w:t>
            </w:r>
            <w:r w:rsidRPr="00375127">
              <w:rPr>
                <w:rFonts w:eastAsia="Calibri"/>
                <w:shd w:val="clear" w:color="auto" w:fill="FFFFFF"/>
                <w:lang w:eastAsia="en-US"/>
              </w:rPr>
              <w:t>иплата</w:t>
            </w:r>
            <w:proofErr w:type="spellEnd"/>
            <w:r w:rsidRPr="00375127">
              <w:rPr>
                <w:rFonts w:eastAsia="Calibri"/>
                <w:shd w:val="clear" w:color="auto" w:fill="FFFFFF"/>
                <w:lang w:eastAsia="en-US"/>
              </w:rPr>
              <w:t xml:space="preserve">  проводиться</w:t>
            </w:r>
            <w:proofErr w:type="gramEnd"/>
            <w:r w:rsidRPr="00375127">
              <w:rPr>
                <w:rFonts w:eastAsia="Calibri"/>
                <w:shd w:val="clear" w:color="auto" w:fill="FFFFFF"/>
                <w:lang w:eastAsia="en-US"/>
              </w:rPr>
              <w:t xml:space="preserve"> </w:t>
            </w:r>
            <w:proofErr w:type="spellStart"/>
            <w:r w:rsidRPr="00375127">
              <w:rPr>
                <w:rFonts w:eastAsia="Calibri"/>
                <w:shd w:val="clear" w:color="auto" w:fill="FFFFFF"/>
                <w:lang w:eastAsia="en-US"/>
              </w:rPr>
              <w:t>протягом</w:t>
            </w:r>
            <w:proofErr w:type="spellEnd"/>
            <w:r w:rsidRPr="00375127">
              <w:rPr>
                <w:rFonts w:eastAsia="Calibri"/>
                <w:shd w:val="clear" w:color="auto" w:fill="FFFFFF"/>
                <w:lang w:eastAsia="en-US"/>
              </w:rPr>
              <w:t xml:space="preserve">  5 </w:t>
            </w:r>
            <w:proofErr w:type="spellStart"/>
            <w:r w:rsidRPr="00375127">
              <w:rPr>
                <w:rFonts w:eastAsia="Calibri"/>
                <w:shd w:val="clear" w:color="auto" w:fill="FFFFFF"/>
                <w:lang w:eastAsia="en-US"/>
              </w:rPr>
              <w:t>днів</w:t>
            </w:r>
            <w:proofErr w:type="spellEnd"/>
            <w:r w:rsidRPr="00375127">
              <w:rPr>
                <w:rFonts w:eastAsia="Calibri"/>
                <w:shd w:val="clear" w:color="auto" w:fill="FFFFFF"/>
                <w:lang w:eastAsia="en-US"/>
              </w:rPr>
              <w:t xml:space="preserve"> </w:t>
            </w:r>
            <w:proofErr w:type="spellStart"/>
            <w:r w:rsidRPr="00375127">
              <w:rPr>
                <w:rFonts w:eastAsia="Calibri"/>
                <w:shd w:val="clear" w:color="auto" w:fill="FFFFFF"/>
                <w:lang w:eastAsia="en-US"/>
              </w:rPr>
              <w:t>після</w:t>
            </w:r>
            <w:proofErr w:type="spellEnd"/>
            <w:r w:rsidRPr="00375127">
              <w:rPr>
                <w:rFonts w:eastAsia="Calibri"/>
                <w:shd w:val="clear" w:color="auto" w:fill="FFFFFF"/>
                <w:lang w:eastAsia="en-US"/>
              </w:rPr>
              <w:t xml:space="preserve"> </w:t>
            </w:r>
            <w:proofErr w:type="spellStart"/>
            <w:r w:rsidRPr="00375127">
              <w:rPr>
                <w:rFonts w:eastAsia="Calibri"/>
                <w:shd w:val="clear" w:color="auto" w:fill="FFFFFF"/>
                <w:lang w:eastAsia="en-US"/>
              </w:rPr>
              <w:t>надходження</w:t>
            </w:r>
            <w:proofErr w:type="spellEnd"/>
            <w:r w:rsidRPr="00375127">
              <w:rPr>
                <w:rFonts w:eastAsia="Calibri"/>
                <w:shd w:val="clear" w:color="auto" w:fill="FFFFFF"/>
                <w:lang w:eastAsia="en-US"/>
              </w:rPr>
              <w:t xml:space="preserve"> </w:t>
            </w:r>
            <w:proofErr w:type="spellStart"/>
            <w:r w:rsidRPr="00375127">
              <w:rPr>
                <w:rFonts w:eastAsia="Calibri"/>
                <w:shd w:val="clear" w:color="auto" w:fill="FFFFFF"/>
                <w:lang w:eastAsia="en-US"/>
              </w:rPr>
              <w:t>коштів</w:t>
            </w:r>
            <w:proofErr w:type="spellEnd"/>
            <w:r w:rsidRPr="00375127">
              <w:rPr>
                <w:rFonts w:eastAsia="Calibri"/>
                <w:shd w:val="clear" w:color="auto" w:fill="FFFFFF"/>
                <w:lang w:eastAsia="en-US"/>
              </w:rPr>
              <w:t xml:space="preserve"> на </w:t>
            </w:r>
            <w:proofErr w:type="spellStart"/>
            <w:r w:rsidRPr="00375127">
              <w:rPr>
                <w:rFonts w:eastAsia="Calibri"/>
                <w:shd w:val="clear" w:color="auto" w:fill="FFFFFF"/>
                <w:lang w:eastAsia="en-US"/>
              </w:rPr>
              <w:t>рахунок</w:t>
            </w:r>
            <w:proofErr w:type="spellEnd"/>
            <w:r w:rsidRPr="00375127">
              <w:rPr>
                <w:rFonts w:eastAsia="Calibri"/>
                <w:shd w:val="clear" w:color="auto" w:fill="FFFFFF"/>
                <w:lang w:eastAsia="en-US"/>
              </w:rPr>
              <w:t xml:space="preserve"> Центру по </w:t>
            </w:r>
            <w:proofErr w:type="spellStart"/>
            <w:r w:rsidRPr="00375127">
              <w:rPr>
                <w:rFonts w:eastAsia="Calibri"/>
                <w:shd w:val="clear" w:color="auto" w:fill="FFFFFF"/>
                <w:lang w:eastAsia="en-US"/>
              </w:rPr>
              <w:t>нарахуванню</w:t>
            </w:r>
            <w:proofErr w:type="spellEnd"/>
            <w:r w:rsidRPr="00375127">
              <w:rPr>
                <w:rFonts w:eastAsia="Calibri"/>
                <w:shd w:val="clear" w:color="auto" w:fill="FFFFFF"/>
                <w:lang w:eastAsia="en-US"/>
              </w:rPr>
              <w:t xml:space="preserve"> та </w:t>
            </w:r>
            <w:proofErr w:type="spellStart"/>
            <w:r w:rsidRPr="00375127">
              <w:rPr>
                <w:rFonts w:eastAsia="Calibri"/>
                <w:shd w:val="clear" w:color="auto" w:fill="FFFFFF"/>
                <w:lang w:eastAsia="en-US"/>
              </w:rPr>
              <w:t>здійсненню</w:t>
            </w:r>
            <w:proofErr w:type="spellEnd"/>
            <w:r w:rsidRPr="00375127">
              <w:rPr>
                <w:rFonts w:eastAsia="Calibri"/>
                <w:shd w:val="clear" w:color="auto" w:fill="FFFFFF"/>
                <w:lang w:eastAsia="en-US"/>
              </w:rPr>
              <w:t xml:space="preserve"> </w:t>
            </w:r>
            <w:proofErr w:type="spellStart"/>
            <w:r w:rsidRPr="00375127">
              <w:rPr>
                <w:rFonts w:eastAsia="Calibri"/>
                <w:shd w:val="clear" w:color="auto" w:fill="FFFFFF"/>
                <w:lang w:eastAsia="en-US"/>
              </w:rPr>
              <w:t>соціальних</w:t>
            </w:r>
            <w:proofErr w:type="spellEnd"/>
            <w:r w:rsidRPr="00375127">
              <w:rPr>
                <w:rFonts w:eastAsia="Calibri"/>
                <w:shd w:val="clear" w:color="auto" w:fill="FFFFFF"/>
                <w:lang w:eastAsia="en-US"/>
              </w:rPr>
              <w:t xml:space="preserve"> </w:t>
            </w:r>
            <w:proofErr w:type="spellStart"/>
            <w:r w:rsidRPr="00375127">
              <w:rPr>
                <w:rFonts w:eastAsia="Calibri"/>
                <w:shd w:val="clear" w:color="auto" w:fill="FFFFFF"/>
                <w:lang w:eastAsia="en-US"/>
              </w:rPr>
              <w:t>виплат</w:t>
            </w:r>
            <w:proofErr w:type="spellEnd"/>
            <w:r w:rsidRPr="00375127">
              <w:rPr>
                <w:rFonts w:eastAsia="Calibri"/>
                <w:shd w:val="clear" w:color="auto" w:fill="FFFFFF"/>
                <w:lang w:eastAsia="en-US"/>
              </w:rPr>
              <w:t xml:space="preserve"> у </w:t>
            </w:r>
            <w:proofErr w:type="spellStart"/>
            <w:r w:rsidRPr="00375127">
              <w:rPr>
                <w:rFonts w:eastAsia="Calibri"/>
                <w:shd w:val="clear" w:color="auto" w:fill="FFFFFF"/>
                <w:lang w:eastAsia="en-US"/>
              </w:rPr>
              <w:t>Полтавській</w:t>
            </w:r>
            <w:proofErr w:type="spellEnd"/>
            <w:r w:rsidRPr="00375127">
              <w:rPr>
                <w:rFonts w:eastAsia="Calibri"/>
                <w:shd w:val="clear" w:color="auto" w:fill="FFFFFF"/>
                <w:lang w:eastAsia="en-US"/>
              </w:rPr>
              <w:t xml:space="preserve"> </w:t>
            </w:r>
            <w:proofErr w:type="spellStart"/>
            <w:r w:rsidRPr="00375127">
              <w:rPr>
                <w:rFonts w:eastAsia="Calibri"/>
                <w:shd w:val="clear" w:color="auto" w:fill="FFFFFF"/>
                <w:lang w:eastAsia="en-US"/>
              </w:rPr>
              <w:t>області</w:t>
            </w:r>
            <w:proofErr w:type="spellEnd"/>
            <w:r w:rsidRPr="00375127">
              <w:rPr>
                <w:rFonts w:eastAsia="Calibri"/>
                <w:shd w:val="clear" w:color="auto" w:fill="FFFFFF"/>
                <w:lang w:eastAsia="en-US"/>
              </w:rPr>
              <w:t>.</w:t>
            </w:r>
          </w:p>
        </w:tc>
        <w:tc>
          <w:tcPr>
            <w:tcW w:w="1861" w:type="dxa"/>
            <w:gridSpan w:val="2"/>
            <w:tcBorders>
              <w:top w:val="single" w:sz="4" w:space="0" w:color="auto"/>
              <w:left w:val="nil"/>
              <w:bottom w:val="single" w:sz="4" w:space="0" w:color="auto"/>
              <w:right w:val="single" w:sz="4" w:space="0" w:color="auto"/>
            </w:tcBorders>
          </w:tcPr>
          <w:p w:rsidR="00F0624F" w:rsidRPr="00375127" w:rsidRDefault="00F0624F" w:rsidP="002A5CB5">
            <w:pPr>
              <w:widowControl w:val="0"/>
              <w:tabs>
                <w:tab w:val="left" w:pos="972"/>
              </w:tabs>
              <w:suppressAutoHyphens/>
              <w:spacing w:before="40"/>
              <w:ind w:right="4"/>
              <w:jc w:val="both"/>
              <w:rPr>
                <w:rFonts w:eastAsia="Calibri"/>
                <w:lang w:eastAsia="en-US"/>
              </w:rPr>
            </w:pPr>
          </w:p>
        </w:tc>
      </w:tr>
    </w:tbl>
    <w:p w:rsidR="00F0624F" w:rsidRPr="00375127" w:rsidRDefault="00F0624F" w:rsidP="00F0624F">
      <w:pPr>
        <w:rPr>
          <w:rFonts w:eastAsia="Calibri"/>
          <w:lang w:eastAsia="en-US"/>
        </w:rPr>
      </w:pPr>
      <w:proofErr w:type="spellStart"/>
      <w:r w:rsidRPr="00375127">
        <w:rPr>
          <w:rFonts w:eastAsia="Calibri"/>
          <w:lang w:eastAsia="en-US"/>
        </w:rPr>
        <w:t>Умовні</w:t>
      </w:r>
      <w:proofErr w:type="spellEnd"/>
      <w:r w:rsidRPr="00375127">
        <w:rPr>
          <w:rFonts w:eastAsia="Calibri"/>
          <w:lang w:eastAsia="en-US"/>
        </w:rPr>
        <w:t xml:space="preserve"> </w:t>
      </w:r>
      <w:proofErr w:type="spellStart"/>
      <w:proofErr w:type="gramStart"/>
      <w:r w:rsidRPr="00375127">
        <w:rPr>
          <w:rFonts w:eastAsia="Calibri"/>
          <w:lang w:eastAsia="en-US"/>
        </w:rPr>
        <w:t>позначки</w:t>
      </w:r>
      <w:proofErr w:type="spellEnd"/>
      <w:r w:rsidRPr="00375127">
        <w:rPr>
          <w:rFonts w:eastAsia="Calibri"/>
          <w:lang w:eastAsia="en-US"/>
        </w:rPr>
        <w:t xml:space="preserve"> :</w:t>
      </w:r>
      <w:proofErr w:type="gramEnd"/>
      <w:r w:rsidRPr="00375127">
        <w:rPr>
          <w:rFonts w:eastAsia="Calibri"/>
          <w:lang w:eastAsia="en-US"/>
        </w:rPr>
        <w:t xml:space="preserve"> В- </w:t>
      </w:r>
      <w:proofErr w:type="spellStart"/>
      <w:r w:rsidRPr="00375127">
        <w:rPr>
          <w:rFonts w:eastAsia="Calibri"/>
          <w:lang w:eastAsia="en-US"/>
        </w:rPr>
        <w:t>виконує</w:t>
      </w:r>
      <w:proofErr w:type="spellEnd"/>
      <w:r w:rsidRPr="00375127">
        <w:rPr>
          <w:rFonts w:eastAsia="Calibri"/>
          <w:lang w:eastAsia="en-US"/>
        </w:rPr>
        <w:t xml:space="preserve">, У- </w:t>
      </w:r>
      <w:proofErr w:type="spellStart"/>
      <w:r w:rsidRPr="00375127">
        <w:rPr>
          <w:rFonts w:eastAsia="Calibri"/>
          <w:lang w:eastAsia="en-US"/>
        </w:rPr>
        <w:t>бере</w:t>
      </w:r>
      <w:proofErr w:type="spellEnd"/>
      <w:r w:rsidRPr="00375127">
        <w:rPr>
          <w:rFonts w:eastAsia="Calibri"/>
          <w:lang w:eastAsia="en-US"/>
        </w:rPr>
        <w:t xml:space="preserve"> участь, П- </w:t>
      </w:r>
      <w:proofErr w:type="spellStart"/>
      <w:r w:rsidRPr="00375127">
        <w:rPr>
          <w:rFonts w:eastAsia="Calibri"/>
          <w:lang w:eastAsia="en-US"/>
        </w:rPr>
        <w:t>погоджує</w:t>
      </w:r>
      <w:proofErr w:type="spellEnd"/>
      <w:r w:rsidRPr="00375127">
        <w:rPr>
          <w:rFonts w:eastAsia="Calibri"/>
          <w:lang w:eastAsia="en-US"/>
        </w:rPr>
        <w:t xml:space="preserve">, З- </w:t>
      </w:r>
      <w:proofErr w:type="spellStart"/>
      <w:r w:rsidRPr="00375127">
        <w:rPr>
          <w:rFonts w:eastAsia="Calibri"/>
          <w:lang w:eastAsia="en-US"/>
        </w:rPr>
        <w:t>затверджує</w:t>
      </w:r>
      <w:proofErr w:type="spellEnd"/>
    </w:p>
    <w:p w:rsidR="00F0624F" w:rsidRPr="00375127" w:rsidRDefault="00F0624F" w:rsidP="00F0624F">
      <w:pPr>
        <w:jc w:val="center"/>
      </w:pPr>
    </w:p>
    <w:p w:rsidR="00F0624F" w:rsidRPr="00375127" w:rsidRDefault="00F0624F" w:rsidP="00F0624F">
      <w:pPr>
        <w:rPr>
          <w:b/>
          <w:lang w:val="uk-UA"/>
        </w:rPr>
      </w:pPr>
      <w:bookmarkStart w:id="0" w:name="_GoBack"/>
      <w:bookmarkEnd w:id="0"/>
    </w:p>
    <w:p w:rsidR="00D87D51" w:rsidRPr="00F0624F" w:rsidRDefault="00D87D51" w:rsidP="00F0624F">
      <w:pPr>
        <w:ind w:left="5812"/>
        <w:rPr>
          <w:b/>
          <w:lang w:val="uk-UA"/>
        </w:rPr>
      </w:pPr>
    </w:p>
    <w:p w:rsidR="00F95EF5" w:rsidRPr="00375127" w:rsidRDefault="00F95EF5" w:rsidP="00FB29D1">
      <w:pPr>
        <w:spacing w:line="240" w:lineRule="exact"/>
        <w:rPr>
          <w:b/>
        </w:rPr>
      </w:pPr>
      <w:proofErr w:type="spellStart"/>
      <w:r w:rsidRPr="00375127">
        <w:rPr>
          <w:b/>
        </w:rPr>
        <w:lastRenderedPageBreak/>
        <w:t>Керуюча</w:t>
      </w:r>
      <w:proofErr w:type="spellEnd"/>
      <w:r w:rsidRPr="00375127">
        <w:rPr>
          <w:b/>
        </w:rPr>
        <w:t xml:space="preserve"> справами</w:t>
      </w:r>
    </w:p>
    <w:p w:rsidR="00F95EF5" w:rsidRPr="00F95EF5" w:rsidRDefault="00F95EF5" w:rsidP="00F95EF5">
      <w:proofErr w:type="spellStart"/>
      <w:r w:rsidRPr="00375127">
        <w:rPr>
          <w:b/>
        </w:rPr>
        <w:t>виконавчого</w:t>
      </w:r>
      <w:proofErr w:type="spellEnd"/>
      <w:r w:rsidRPr="00375127">
        <w:rPr>
          <w:b/>
        </w:rPr>
        <w:t xml:space="preserve"> </w:t>
      </w:r>
      <w:proofErr w:type="spellStart"/>
      <w:r w:rsidRPr="00375127">
        <w:rPr>
          <w:b/>
        </w:rPr>
        <w:t>комітету</w:t>
      </w:r>
      <w:proofErr w:type="spellEnd"/>
      <w:r w:rsidRPr="00375127">
        <w:rPr>
          <w:b/>
        </w:rPr>
        <w:tab/>
      </w:r>
      <w:r w:rsidRPr="00375127">
        <w:rPr>
          <w:b/>
        </w:rPr>
        <w:tab/>
      </w:r>
      <w:r w:rsidRPr="00375127">
        <w:rPr>
          <w:b/>
        </w:rPr>
        <w:tab/>
      </w:r>
      <w:r w:rsidRPr="00375127">
        <w:rPr>
          <w:b/>
        </w:rPr>
        <w:tab/>
        <w:t xml:space="preserve">                    </w:t>
      </w:r>
      <w:proofErr w:type="spellStart"/>
      <w:r w:rsidRPr="00375127">
        <w:rPr>
          <w:b/>
        </w:rPr>
        <w:t>Антоніна</w:t>
      </w:r>
      <w:proofErr w:type="spellEnd"/>
      <w:r w:rsidRPr="00375127">
        <w:rPr>
          <w:b/>
        </w:rPr>
        <w:t xml:space="preserve"> НІКІТЧЕНКО</w:t>
      </w:r>
    </w:p>
    <w:sectPr w:rsidR="00F95EF5" w:rsidRPr="00F95EF5" w:rsidSect="00E77399">
      <w:pgSz w:w="11906" w:h="16838"/>
      <w:pgMar w:top="568"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328"/>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B23F2"/>
    <w:multiLevelType w:val="hybridMultilevel"/>
    <w:tmpl w:val="DDFED6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5"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6" w15:restartNumberingAfterBreak="0">
    <w:nsid w:val="1C0A6EEF"/>
    <w:multiLevelType w:val="hybridMultilevel"/>
    <w:tmpl w:val="12209FC0"/>
    <w:lvl w:ilvl="0" w:tplc="DA7AF3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DB5BA5"/>
    <w:multiLevelType w:val="multilevel"/>
    <w:tmpl w:val="BDD8A0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8" w15:restartNumberingAfterBreak="0">
    <w:nsid w:val="2C421FDC"/>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9"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96435D"/>
    <w:multiLevelType w:val="hybridMultilevel"/>
    <w:tmpl w:val="3B1ACE3C"/>
    <w:lvl w:ilvl="0" w:tplc="A94E985A">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5" w15:restartNumberingAfterBreak="0">
    <w:nsid w:val="484F4DF7"/>
    <w:multiLevelType w:val="hybridMultilevel"/>
    <w:tmpl w:val="8DDCD7E8"/>
    <w:lvl w:ilvl="0" w:tplc="1236008E">
      <w:start w:val="1"/>
      <w:numFmt w:val="bullet"/>
      <w:lvlText w:val="-"/>
      <w:lvlJc w:val="left"/>
      <w:pPr>
        <w:ind w:left="726"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6" w15:restartNumberingAfterBreak="0">
    <w:nsid w:val="4E0F5008"/>
    <w:multiLevelType w:val="hybridMultilevel"/>
    <w:tmpl w:val="46EACE84"/>
    <w:lvl w:ilvl="0" w:tplc="FFFFFFFF">
      <w:start w:val="1"/>
      <w:numFmt w:val="decimal"/>
      <w:lvlText w:val="%1."/>
      <w:lvlJc w:val="left"/>
      <w:pPr>
        <w:ind w:left="380" w:hanging="360"/>
      </w:pPr>
      <w:rPr>
        <w:rFonts w:hint="default"/>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17"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9" w15:restartNumberingAfterBreak="0">
    <w:nsid w:val="5BDF32EE"/>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0"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BC02F5"/>
    <w:multiLevelType w:val="hybridMultilevel"/>
    <w:tmpl w:val="6DBA0D52"/>
    <w:lvl w:ilvl="0" w:tplc="80C8F1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4" w15:restartNumberingAfterBreak="0">
    <w:nsid w:val="795927C2"/>
    <w:multiLevelType w:val="hybridMultilevel"/>
    <w:tmpl w:val="061A90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0"/>
  </w:num>
  <w:num w:numId="4">
    <w:abstractNumId w:val="5"/>
  </w:num>
  <w:num w:numId="5">
    <w:abstractNumId w:val="25"/>
  </w:num>
  <w:num w:numId="6">
    <w:abstractNumId w:val="18"/>
  </w:num>
  <w:num w:numId="7">
    <w:abstractNumId w:val="14"/>
  </w:num>
  <w:num w:numId="8">
    <w:abstractNumId w:val="17"/>
  </w:num>
  <w:num w:numId="9">
    <w:abstractNumId w:val="9"/>
  </w:num>
  <w:num w:numId="10">
    <w:abstractNumId w:val="21"/>
  </w:num>
  <w:num w:numId="11">
    <w:abstractNumId w:val="12"/>
  </w:num>
  <w:num w:numId="12">
    <w:abstractNumId w:val="23"/>
  </w:num>
  <w:num w:numId="13">
    <w:abstractNumId w:val="20"/>
  </w:num>
  <w:num w:numId="14">
    <w:abstractNumId w:val="1"/>
  </w:num>
  <w:num w:numId="15">
    <w:abstractNumId w:val="13"/>
  </w:num>
  <w:num w:numId="16">
    <w:abstractNumId w:val="22"/>
  </w:num>
  <w:num w:numId="17">
    <w:abstractNumId w:val="6"/>
  </w:num>
  <w:num w:numId="18">
    <w:abstractNumId w:val="15"/>
  </w:num>
  <w:num w:numId="19">
    <w:abstractNumId w:val="19"/>
  </w:num>
  <w:num w:numId="20">
    <w:abstractNumId w:val="11"/>
  </w:num>
  <w:num w:numId="21">
    <w:abstractNumId w:val="7"/>
  </w:num>
  <w:num w:numId="22">
    <w:abstractNumId w:val="0"/>
  </w:num>
  <w:num w:numId="23">
    <w:abstractNumId w:val="2"/>
  </w:num>
  <w:num w:numId="24">
    <w:abstractNumId w:val="24"/>
  </w:num>
  <w:num w:numId="25">
    <w:abstractNumId w:val="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05AAB"/>
    <w:rsid w:val="0005374E"/>
    <w:rsid w:val="00056634"/>
    <w:rsid w:val="000908FE"/>
    <w:rsid w:val="0009279C"/>
    <w:rsid w:val="000B6154"/>
    <w:rsid w:val="000C0243"/>
    <w:rsid w:val="000C5F25"/>
    <w:rsid w:val="000E36BC"/>
    <w:rsid w:val="000E3D1C"/>
    <w:rsid w:val="000E51BA"/>
    <w:rsid w:val="000E7AF2"/>
    <w:rsid w:val="0014161E"/>
    <w:rsid w:val="001A0F1E"/>
    <w:rsid w:val="001A216D"/>
    <w:rsid w:val="002562A6"/>
    <w:rsid w:val="002A5FA5"/>
    <w:rsid w:val="002D4E8D"/>
    <w:rsid w:val="002E4B9C"/>
    <w:rsid w:val="002E72BE"/>
    <w:rsid w:val="00300317"/>
    <w:rsid w:val="00301C1B"/>
    <w:rsid w:val="00303C5B"/>
    <w:rsid w:val="00373C16"/>
    <w:rsid w:val="00380F19"/>
    <w:rsid w:val="0038384B"/>
    <w:rsid w:val="003975FB"/>
    <w:rsid w:val="003C1756"/>
    <w:rsid w:val="003D1299"/>
    <w:rsid w:val="003E1781"/>
    <w:rsid w:val="00424C7F"/>
    <w:rsid w:val="00460EB3"/>
    <w:rsid w:val="00484815"/>
    <w:rsid w:val="004A78A4"/>
    <w:rsid w:val="004C15E9"/>
    <w:rsid w:val="00512D1B"/>
    <w:rsid w:val="00512F85"/>
    <w:rsid w:val="00542EB3"/>
    <w:rsid w:val="00553728"/>
    <w:rsid w:val="00586CFF"/>
    <w:rsid w:val="00590230"/>
    <w:rsid w:val="005D56F8"/>
    <w:rsid w:val="005E4FAD"/>
    <w:rsid w:val="00691B06"/>
    <w:rsid w:val="0069397B"/>
    <w:rsid w:val="006A7E35"/>
    <w:rsid w:val="006B3EDC"/>
    <w:rsid w:val="006F1DE3"/>
    <w:rsid w:val="007360A0"/>
    <w:rsid w:val="00762182"/>
    <w:rsid w:val="0077403E"/>
    <w:rsid w:val="00786F75"/>
    <w:rsid w:val="007B0674"/>
    <w:rsid w:val="007C2AE7"/>
    <w:rsid w:val="007D07CB"/>
    <w:rsid w:val="007E15A8"/>
    <w:rsid w:val="00815EFE"/>
    <w:rsid w:val="008328DD"/>
    <w:rsid w:val="00833BD4"/>
    <w:rsid w:val="008577E9"/>
    <w:rsid w:val="008633EE"/>
    <w:rsid w:val="008820A9"/>
    <w:rsid w:val="00890780"/>
    <w:rsid w:val="008C1409"/>
    <w:rsid w:val="008C7AAA"/>
    <w:rsid w:val="008D3A21"/>
    <w:rsid w:val="008D59A5"/>
    <w:rsid w:val="009162B9"/>
    <w:rsid w:val="00922C3A"/>
    <w:rsid w:val="00936DB9"/>
    <w:rsid w:val="009534DA"/>
    <w:rsid w:val="00955B00"/>
    <w:rsid w:val="009642CB"/>
    <w:rsid w:val="00966F2F"/>
    <w:rsid w:val="009A21EA"/>
    <w:rsid w:val="009A7CC2"/>
    <w:rsid w:val="009C4571"/>
    <w:rsid w:val="00A020C9"/>
    <w:rsid w:val="00A7138C"/>
    <w:rsid w:val="00A82992"/>
    <w:rsid w:val="00AB6F86"/>
    <w:rsid w:val="00AD2873"/>
    <w:rsid w:val="00AF4DED"/>
    <w:rsid w:val="00B07C3E"/>
    <w:rsid w:val="00B21CBA"/>
    <w:rsid w:val="00B72990"/>
    <w:rsid w:val="00BC7D84"/>
    <w:rsid w:val="00BE2304"/>
    <w:rsid w:val="00C20EBC"/>
    <w:rsid w:val="00C22B4A"/>
    <w:rsid w:val="00C53A1A"/>
    <w:rsid w:val="00C67C10"/>
    <w:rsid w:val="00C812C6"/>
    <w:rsid w:val="00C9360C"/>
    <w:rsid w:val="00C96A99"/>
    <w:rsid w:val="00C96DAC"/>
    <w:rsid w:val="00CA49BF"/>
    <w:rsid w:val="00CE53B1"/>
    <w:rsid w:val="00D01027"/>
    <w:rsid w:val="00D36DF7"/>
    <w:rsid w:val="00D87D51"/>
    <w:rsid w:val="00DC19F1"/>
    <w:rsid w:val="00DD6AE3"/>
    <w:rsid w:val="00E52468"/>
    <w:rsid w:val="00E5708D"/>
    <w:rsid w:val="00E763CA"/>
    <w:rsid w:val="00E77399"/>
    <w:rsid w:val="00E92F4A"/>
    <w:rsid w:val="00EA1D46"/>
    <w:rsid w:val="00EA74B5"/>
    <w:rsid w:val="00EC014C"/>
    <w:rsid w:val="00ED47D3"/>
    <w:rsid w:val="00F00669"/>
    <w:rsid w:val="00F0624F"/>
    <w:rsid w:val="00F126F7"/>
    <w:rsid w:val="00F15BB7"/>
    <w:rsid w:val="00F31BC3"/>
    <w:rsid w:val="00F41F80"/>
    <w:rsid w:val="00F60135"/>
    <w:rsid w:val="00F706D7"/>
    <w:rsid w:val="00F72FFE"/>
    <w:rsid w:val="00F91348"/>
    <w:rsid w:val="00F95EF5"/>
    <w:rsid w:val="00FB29D1"/>
    <w:rsid w:val="00FB4465"/>
    <w:rsid w:val="00FC2B8D"/>
    <w:rsid w:val="00FC575E"/>
    <w:rsid w:val="00FD0352"/>
    <w:rsid w:val="00FF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6214"/>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 w:type="paragraph" w:styleId="a5">
    <w:name w:val="footer"/>
    <w:basedOn w:val="a"/>
    <w:link w:val="a6"/>
    <w:rsid w:val="00CE53B1"/>
    <w:pPr>
      <w:tabs>
        <w:tab w:val="center" w:pos="4677"/>
        <w:tab w:val="right" w:pos="9355"/>
      </w:tabs>
    </w:pPr>
  </w:style>
  <w:style w:type="character" w:customStyle="1" w:styleId="a6">
    <w:name w:val="Нижний колонтитул Знак"/>
    <w:basedOn w:val="a0"/>
    <w:link w:val="a5"/>
    <w:rsid w:val="00CE53B1"/>
    <w:rPr>
      <w:rFonts w:ascii="Times New Roman" w:eastAsia="Times New Roman" w:hAnsi="Times New Roman" w:cs="Times New Roman"/>
      <w:kern w:val="0"/>
      <w:sz w:val="24"/>
      <w:szCs w:val="24"/>
      <w:lang w:eastAsia="ru-RU"/>
      <w14:ligatures w14:val="none"/>
    </w:rPr>
  </w:style>
  <w:style w:type="character" w:customStyle="1" w:styleId="rvts23">
    <w:name w:val="rvts23"/>
    <w:basedOn w:val="a0"/>
    <w:rsid w:val="00CE53B1"/>
  </w:style>
  <w:style w:type="paragraph" w:customStyle="1" w:styleId="rvps2">
    <w:name w:val="rvps2"/>
    <w:basedOn w:val="a"/>
    <w:rsid w:val="00CE53B1"/>
    <w:pPr>
      <w:spacing w:before="100" w:beforeAutospacing="1" w:after="100" w:afterAutospacing="1"/>
    </w:pPr>
  </w:style>
  <w:style w:type="character" w:customStyle="1" w:styleId="12">
    <w:name w:val="Табл12 Знак"/>
    <w:link w:val="120"/>
    <w:locked/>
    <w:rsid w:val="00CE53B1"/>
    <w:rPr>
      <w:sz w:val="24"/>
      <w:szCs w:val="24"/>
      <w:shd w:val="clear" w:color="auto" w:fill="FFFFFF"/>
    </w:rPr>
  </w:style>
  <w:style w:type="paragraph" w:customStyle="1" w:styleId="120">
    <w:name w:val="Табл12"/>
    <w:basedOn w:val="a"/>
    <w:link w:val="12"/>
    <w:qFormat/>
    <w:rsid w:val="00CE5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kern w:val="2"/>
      <w:lang w:eastAsia="en-US"/>
      <w14:ligatures w14:val="standardContextual"/>
    </w:rPr>
  </w:style>
  <w:style w:type="character" w:customStyle="1" w:styleId="rvts0">
    <w:name w:val="rvts0"/>
    <w:basedOn w:val="a0"/>
    <w:rsid w:val="00C96A99"/>
  </w:style>
  <w:style w:type="paragraph" w:customStyle="1" w:styleId="rvps6">
    <w:name w:val="rvps6"/>
    <w:basedOn w:val="a"/>
    <w:rsid w:val="004C15E9"/>
    <w:pPr>
      <w:spacing w:before="100" w:beforeAutospacing="1" w:after="100" w:afterAutospacing="1"/>
    </w:pPr>
  </w:style>
  <w:style w:type="paragraph" w:styleId="HTML">
    <w:name w:val="HTML Preformatted"/>
    <w:aliases w:val="Знак,Знак Знак Знак Знак Знак Знак Знак1 Знак Знак Знак Знак,HTML Preformatted Char Знак Знак Знак Знак Знак Знак Знак Знак Знак Знак Знак Знак,Знак Знак Знак Знак Знак Знак Знак Знак, Знак"/>
    <w:basedOn w:val="a"/>
    <w:link w:val="HTML0"/>
    <w:uiPriority w:val="99"/>
    <w:rsid w:val="00FF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Знак Знак,Знак Знак Знак Знак Знак Знак Знак1 Знак Знак Знак Знак Знак,HTML Preformatted Char Знак Знак Знак Знак Знак Знак Знак Знак Знак Знак Знак Знак Знак,Знак Знак Знак Знак Знак Знак Знак Знак Знак, Знак Знак"/>
    <w:basedOn w:val="a0"/>
    <w:link w:val="HTML"/>
    <w:uiPriority w:val="99"/>
    <w:rsid w:val="00FF7DFA"/>
    <w:rPr>
      <w:rFonts w:ascii="Courier New" w:eastAsia="Times New Roman" w:hAnsi="Courier New" w:cs="Courier New"/>
      <w:kern w:val="0"/>
      <w:sz w:val="24"/>
      <w:szCs w:val="24"/>
      <w:lang w:eastAsia="ru-RU"/>
      <w14:ligatures w14:val="none"/>
    </w:rPr>
  </w:style>
  <w:style w:type="paragraph" w:styleId="a7">
    <w:name w:val="Normal (Web)"/>
    <w:basedOn w:val="a"/>
    <w:uiPriority w:val="99"/>
    <w:rsid w:val="00EC014C"/>
    <w:pPr>
      <w:spacing w:before="100" w:beforeAutospacing="1" w:after="100" w:afterAutospacing="1"/>
    </w:pPr>
    <w:rPr>
      <w:rFonts w:eastAsia="Calibri"/>
    </w:rPr>
  </w:style>
  <w:style w:type="paragraph" w:styleId="a8">
    <w:name w:val="No Spacing"/>
    <w:qFormat/>
    <w:rsid w:val="00890780"/>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ztrchess.files.wordpress.com/2015/07/myr_gerb.gif?w=748"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258</Words>
  <Characters>1472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2024-06-03T07:23:00Z</dcterms:created>
  <dcterms:modified xsi:type="dcterms:W3CDTF">2024-06-03T07:23:00Z</dcterms:modified>
</cp:coreProperties>
</file>