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1" w:rsidRDefault="00F22A15" w:rsidP="00F22A15">
      <w:pPr>
        <w:shd w:val="clear" w:color="auto" w:fill="FFFFFF"/>
        <w:spacing w:before="17" w:after="0" w:line="150" w:lineRule="atLeast"/>
        <w:ind w:left="4248"/>
        <w:rPr>
          <w:rFonts w:ascii="Times New Roman" w:hAnsi="Times New Roman"/>
          <w:b/>
          <w:u w:val="single"/>
        </w:rPr>
      </w:pPr>
      <w:r w:rsidRPr="00F22A15">
        <w:rPr>
          <w:rFonts w:ascii="Times New Roman" w:hAnsi="Times New Roman"/>
          <w:b/>
          <w:u w:val="single"/>
        </w:rPr>
        <w:t>Управління архітектури та державного архітектурно-будівельного контролю виконавчого комітету Миргородської міської</w:t>
      </w:r>
      <w:r w:rsidR="00BF1D01">
        <w:rPr>
          <w:rFonts w:ascii="Times New Roman" w:hAnsi="Times New Roman"/>
          <w:b/>
          <w:u w:val="single"/>
        </w:rPr>
        <w:t xml:space="preserve"> ради</w:t>
      </w:r>
      <w:r w:rsidRPr="00F22A15">
        <w:rPr>
          <w:rFonts w:ascii="Times New Roman" w:hAnsi="Times New Roman"/>
          <w:b/>
          <w:u w:val="single"/>
        </w:rPr>
        <w:t xml:space="preserve"> </w:t>
      </w:r>
    </w:p>
    <w:p w:rsidR="009B1A96" w:rsidRPr="00AC76B7" w:rsidRDefault="009B1A96" w:rsidP="00F22A15">
      <w:pPr>
        <w:shd w:val="clear" w:color="auto" w:fill="FFFFFF"/>
        <w:spacing w:before="17" w:after="0" w:line="150" w:lineRule="atLeast"/>
        <w:ind w:left="4248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важеного органу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</w:t>
      </w:r>
      <w:proofErr w:type="spellEnd"/>
      <w:r w:rsidR="00F22A15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  <w:r w:rsidR="00BF1D0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BF1D0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F22A15" w:rsidRDefault="00F22A15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F22A15" w:rsidRDefault="00F22A15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9B1A96" w:rsidRPr="006840C6" w:rsidRDefault="009B1A96" w:rsidP="00BF1D01">
      <w:pPr>
        <w:shd w:val="clear" w:color="auto" w:fill="FFFFFF"/>
        <w:spacing w:after="0" w:line="182" w:lineRule="atLeast"/>
        <w:ind w:left="4253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прізвище,власне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  <w:t>унікальний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  <w:t>найменування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253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820" w:hanging="567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820" w:hanging="567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BF1D01">
      <w:pPr>
        <w:shd w:val="clear" w:color="auto" w:fill="FFFFFF"/>
        <w:spacing w:after="0" w:line="182" w:lineRule="atLeast"/>
        <w:ind w:left="4820" w:hanging="567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BF1D01">
      <w:pPr>
        <w:shd w:val="clear" w:color="auto" w:fill="FFFFFF"/>
        <w:spacing w:before="17" w:after="0" w:line="150" w:lineRule="atLeast"/>
        <w:ind w:left="425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місцезнаходження/місце</w:t>
      </w:r>
      <w:r w:rsidR="00E25F47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1731FF" w:rsidRDefault="001731FF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C1B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надання дублікату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 w:rsidR="00E25F4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</w:p>
    <w:p w:rsidR="009B1A96" w:rsidRPr="001731FF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E25F47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C1B6E" w:rsidRPr="001731FF">
        <w:rPr>
          <w:rFonts w:ascii="Times New Roman" w:hAnsi="Times New Roman"/>
          <w:color w:val="000000"/>
          <w:sz w:val="24"/>
          <w:szCs w:val="24"/>
          <w:lang w:eastAsia="uk-UA"/>
        </w:rPr>
        <w:t>надати дублікат</w:t>
      </w:r>
      <w:r w:rsidR="00E25F47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 w:rsidR="00E25F47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 w:rsidR="00E25F47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E25F47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E25F47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4C1B6E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9B1A96" w:rsidRPr="001731FF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  <w:r w:rsidR="004C1B6E" w:rsidRPr="001731FF">
        <w:rPr>
          <w:rFonts w:ascii="Times New Roman" w:hAnsi="Times New Roman"/>
          <w:color w:val="000000"/>
          <w:sz w:val="24"/>
          <w:szCs w:val="24"/>
          <w:lang w:eastAsia="uk-UA"/>
        </w:rPr>
        <w:t>_, виданого ____________________________________________________________________________.</w:t>
      </w:r>
    </w:p>
    <w:p w:rsidR="009B1A96" w:rsidRPr="001731FF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будівельного паспорта в Реєстрі будівельної діяльності Єдиної державної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731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 сист</w:t>
      </w:r>
      <w:r w:rsidR="004C1B6E" w:rsidRPr="001731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еми у сфері будівництва (</w:t>
      </w:r>
      <w:r w:rsidRPr="001731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</w:t>
      </w:r>
      <w:r w:rsidR="004C1B6E" w:rsidRPr="001731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ий</w:t>
      </w:r>
      <w:r w:rsidRPr="001731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паспорт, видан</w:t>
      </w:r>
      <w:r w:rsidR="004C1B6E" w:rsidRPr="001731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ий в період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з 01 вересня 2020 року)</w:t>
      </w:r>
      <w:r w:rsidR="004C1B6E" w:rsidRPr="001731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731F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_______________________________________________________________.</w:t>
      </w:r>
    </w:p>
    <w:p w:rsidR="001731FF" w:rsidRDefault="001731FF" w:rsidP="001731F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31FF" w:rsidRPr="001731FF" w:rsidRDefault="001731FF" w:rsidP="001731F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731FF">
        <w:rPr>
          <w:rFonts w:ascii="Times New Roman" w:hAnsi="Times New Roman"/>
          <w:sz w:val="24"/>
          <w:szCs w:val="24"/>
          <w:lang w:val="ru-RU"/>
        </w:rPr>
        <w:t xml:space="preserve">Я, </w:t>
      </w:r>
      <w:r w:rsidRPr="001731FF">
        <w:rPr>
          <w:rFonts w:ascii="Times New Roman" w:hAnsi="Times New Roman"/>
          <w:sz w:val="24"/>
          <w:szCs w:val="24"/>
        </w:rPr>
        <w:t>г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р.______________________________________________________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ознайомлений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нормами Закону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"Про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захист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персональних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даних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" та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добровільно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даю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дозвіл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обробку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своїх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персональних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31FF">
        <w:rPr>
          <w:rFonts w:ascii="Times New Roman" w:hAnsi="Times New Roman"/>
          <w:sz w:val="24"/>
          <w:szCs w:val="24"/>
          <w:lang w:val="ru-RU"/>
        </w:rPr>
        <w:t>даних</w:t>
      </w:r>
      <w:proofErr w:type="spellEnd"/>
      <w:r w:rsidRPr="001731FF">
        <w:rPr>
          <w:rFonts w:ascii="Times New Roman" w:hAnsi="Times New Roman"/>
          <w:sz w:val="24"/>
          <w:szCs w:val="24"/>
          <w:lang w:val="ru-RU"/>
        </w:rPr>
        <w:t>.</w:t>
      </w:r>
    </w:p>
    <w:p w:rsidR="001731FF" w:rsidRPr="001731FF" w:rsidRDefault="001731FF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5074" w:type="pct"/>
        <w:tblCellMar>
          <w:left w:w="0" w:type="dxa"/>
          <w:right w:w="0" w:type="dxa"/>
        </w:tblCellMar>
        <w:tblLook w:val="00A0"/>
      </w:tblPr>
      <w:tblGrid>
        <w:gridCol w:w="4814"/>
        <w:gridCol w:w="741"/>
        <w:gridCol w:w="4801"/>
      </w:tblGrid>
      <w:tr w:rsidR="009B1A96" w:rsidRPr="002B4600" w:rsidTr="00F22A15">
        <w:trPr>
          <w:trHeight w:val="248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4C1B6E" w:rsidRDefault="004C1B6E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4C1B6E" w:rsidRDefault="004C1B6E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4C1B6E" w:rsidRPr="001731FF" w:rsidRDefault="004C1B6E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</w:pPr>
          </w:p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 w:rsidR="00F46A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4C1B6E" w:rsidRDefault="004C1B6E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4C1B6E" w:rsidRDefault="004C1B6E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4C1B6E" w:rsidRDefault="004C1B6E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D403D9" w:rsidP="004C1B6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RPr="006840C6" w:rsidSect="00484C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101ACC"/>
    <w:rsid w:val="00040B2B"/>
    <w:rsid w:val="00101ACC"/>
    <w:rsid w:val="001731FF"/>
    <w:rsid w:val="001B46D8"/>
    <w:rsid w:val="001C1AF1"/>
    <w:rsid w:val="00227806"/>
    <w:rsid w:val="002B4600"/>
    <w:rsid w:val="00422BEC"/>
    <w:rsid w:val="00484CED"/>
    <w:rsid w:val="004C1B6E"/>
    <w:rsid w:val="00503919"/>
    <w:rsid w:val="006049A9"/>
    <w:rsid w:val="00634288"/>
    <w:rsid w:val="00663567"/>
    <w:rsid w:val="006840C6"/>
    <w:rsid w:val="006C5CA7"/>
    <w:rsid w:val="006F12B1"/>
    <w:rsid w:val="007366B8"/>
    <w:rsid w:val="00780B19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D5841"/>
    <w:rsid w:val="00BE0F71"/>
    <w:rsid w:val="00BF1D01"/>
    <w:rsid w:val="00C82B1D"/>
    <w:rsid w:val="00CA0037"/>
    <w:rsid w:val="00D403D9"/>
    <w:rsid w:val="00DB1A10"/>
    <w:rsid w:val="00E25F47"/>
    <w:rsid w:val="00E86525"/>
    <w:rsid w:val="00F22A15"/>
    <w:rsid w:val="00F4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F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2A1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МР</cp:lastModifiedBy>
  <cp:revision>10</cp:revision>
  <dcterms:created xsi:type="dcterms:W3CDTF">2024-03-07T13:00:00Z</dcterms:created>
  <dcterms:modified xsi:type="dcterms:W3CDTF">2024-08-05T10:21:00Z</dcterms:modified>
</cp:coreProperties>
</file>