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5" w:type="dxa"/>
        <w:tblLayout w:type="fixed"/>
        <w:tblLook w:val="04A0"/>
      </w:tblPr>
      <w:tblGrid>
        <w:gridCol w:w="9885"/>
      </w:tblGrid>
      <w:tr w:rsidR="0072363D" w:rsidTr="00D138FE">
        <w:tc>
          <w:tcPr>
            <w:tcW w:w="9885" w:type="dxa"/>
          </w:tcPr>
          <w:p w:rsidR="00D138FE" w:rsidRDefault="00D138FE" w:rsidP="00D138FE">
            <w:pPr>
              <w:widowControl w:val="0"/>
              <w:autoSpaceDE w:val="0"/>
              <w:autoSpaceDN w:val="0"/>
              <w:adjustRightInd w:val="0"/>
              <w:ind w:left="5954" w:right="-5772"/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bookmarkStart w:id="0" w:name="bookmark4"/>
            <w:r>
              <w:rPr>
                <w:rFonts w:ascii="Verdana" w:hAnsi="Verdana"/>
                <w:sz w:val="16"/>
                <w:szCs w:val="16"/>
                <w:lang w:val="uk-UA"/>
              </w:rPr>
              <w:t>ЗАТВЕРДЖЕНО</w:t>
            </w:r>
            <w:bookmarkEnd w:id="0"/>
          </w:p>
          <w:p w:rsidR="00D138FE" w:rsidRDefault="00D138FE" w:rsidP="00D138FE">
            <w:pPr>
              <w:widowControl w:val="0"/>
              <w:autoSpaceDE w:val="0"/>
              <w:autoSpaceDN w:val="0"/>
              <w:adjustRightInd w:val="0"/>
              <w:ind w:left="5954" w:right="-5772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Додаток 22</w:t>
            </w:r>
          </w:p>
          <w:p w:rsidR="00D138FE" w:rsidRDefault="00D138FE" w:rsidP="00D138FE">
            <w:pPr>
              <w:widowControl w:val="0"/>
              <w:autoSpaceDE w:val="0"/>
              <w:autoSpaceDN w:val="0"/>
              <w:adjustRightInd w:val="0"/>
              <w:ind w:left="5954" w:right="-5772"/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Наказом УДМС у Полтавській області</w:t>
            </w:r>
          </w:p>
          <w:p w:rsidR="0072363D" w:rsidRDefault="00D138FE" w:rsidP="00D138FE">
            <w:pPr>
              <w:widowControl w:val="0"/>
              <w:autoSpaceDE w:val="0"/>
              <w:autoSpaceDN w:val="0"/>
              <w:adjustRightInd w:val="0"/>
              <w:ind w:left="5954" w:right="-5772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 xml:space="preserve">від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25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>.0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7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 xml:space="preserve">.2024 №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88</w:t>
            </w:r>
          </w:p>
        </w:tc>
      </w:tr>
    </w:tbl>
    <w:p w:rsidR="0075313B" w:rsidRPr="0072363D" w:rsidRDefault="0075313B" w:rsidP="0075313B">
      <w:pPr>
        <w:widowControl w:val="0"/>
        <w:autoSpaceDE w:val="0"/>
        <w:autoSpaceDN w:val="0"/>
        <w:adjustRightInd w:val="0"/>
        <w:ind w:left="2096" w:right="1800"/>
        <w:jc w:val="center"/>
        <w:rPr>
          <w:rFonts w:ascii="Verdana" w:hAnsi="Verdana" w:cs="Verdana"/>
          <w:b/>
          <w:bCs/>
          <w:spacing w:val="2"/>
          <w:sz w:val="16"/>
          <w:szCs w:val="16"/>
        </w:rPr>
      </w:pPr>
    </w:p>
    <w:p w:rsidR="0075313B" w:rsidRDefault="0075313B" w:rsidP="0075313B">
      <w:pPr>
        <w:widowControl w:val="0"/>
        <w:autoSpaceDE w:val="0"/>
        <w:autoSpaceDN w:val="0"/>
        <w:adjustRightInd w:val="0"/>
        <w:ind w:left="2096" w:right="1800"/>
        <w:jc w:val="center"/>
        <w:rPr>
          <w:rFonts w:ascii="Verdana" w:hAnsi="Verdana" w:cs="Verdana"/>
          <w:b/>
          <w:bCs/>
          <w:spacing w:val="2"/>
          <w:sz w:val="16"/>
          <w:szCs w:val="16"/>
          <w:lang w:val="uk-UA"/>
        </w:rPr>
      </w:pPr>
    </w:p>
    <w:p w:rsidR="0075313B" w:rsidRPr="00E94B6F" w:rsidRDefault="0075313B" w:rsidP="0075313B">
      <w:pPr>
        <w:widowControl w:val="0"/>
        <w:autoSpaceDE w:val="0"/>
        <w:autoSpaceDN w:val="0"/>
        <w:adjustRightInd w:val="0"/>
        <w:ind w:left="2096" w:right="1800"/>
        <w:jc w:val="center"/>
        <w:rPr>
          <w:rFonts w:ascii="Verdana" w:hAnsi="Verdana" w:cs="Verdana"/>
          <w:b/>
          <w:bCs/>
          <w:spacing w:val="2"/>
          <w:w w:val="99"/>
          <w:sz w:val="16"/>
          <w:szCs w:val="16"/>
          <w:lang w:val="uk-UA"/>
        </w:rPr>
      </w:pPr>
      <w:r>
        <w:rPr>
          <w:rFonts w:ascii="Verdana" w:hAnsi="Verdana" w:cs="Verdana"/>
          <w:b/>
          <w:bCs/>
          <w:spacing w:val="2"/>
          <w:sz w:val="16"/>
          <w:szCs w:val="16"/>
          <w:lang w:val="uk-UA"/>
        </w:rPr>
        <w:t>ТЕХНОЛОГІЧНА</w:t>
      </w:r>
      <w:r w:rsidRPr="00E94B6F">
        <w:rPr>
          <w:rFonts w:ascii="Verdana" w:hAnsi="Verdana" w:cs="Verdana"/>
          <w:b/>
          <w:bCs/>
          <w:spacing w:val="-16"/>
          <w:sz w:val="16"/>
          <w:szCs w:val="16"/>
        </w:rPr>
        <w:t xml:space="preserve"> </w:t>
      </w:r>
      <w:r w:rsidRPr="00E94B6F">
        <w:rPr>
          <w:rFonts w:ascii="Verdana" w:hAnsi="Verdana" w:cs="Verdana"/>
          <w:b/>
          <w:bCs/>
          <w:spacing w:val="-1"/>
          <w:sz w:val="16"/>
          <w:szCs w:val="16"/>
        </w:rPr>
        <w:t>К</w:t>
      </w:r>
      <w:r w:rsidRPr="00E94B6F">
        <w:rPr>
          <w:rFonts w:ascii="Verdana" w:hAnsi="Verdana" w:cs="Verdana"/>
          <w:b/>
          <w:bCs/>
          <w:spacing w:val="2"/>
          <w:sz w:val="16"/>
          <w:szCs w:val="16"/>
        </w:rPr>
        <w:t>А</w:t>
      </w:r>
      <w:r w:rsidRPr="00E94B6F">
        <w:rPr>
          <w:rFonts w:ascii="Verdana" w:hAnsi="Verdana" w:cs="Verdana"/>
          <w:b/>
          <w:bCs/>
          <w:spacing w:val="-1"/>
          <w:sz w:val="16"/>
          <w:szCs w:val="16"/>
        </w:rPr>
        <w:t>Р</w:t>
      </w:r>
      <w:r w:rsidRPr="00E94B6F">
        <w:rPr>
          <w:rFonts w:ascii="Verdana" w:hAnsi="Verdana" w:cs="Verdana"/>
          <w:b/>
          <w:bCs/>
          <w:spacing w:val="2"/>
          <w:sz w:val="16"/>
          <w:szCs w:val="16"/>
        </w:rPr>
        <w:t>Т</w:t>
      </w:r>
      <w:r w:rsidRPr="00E94B6F">
        <w:rPr>
          <w:rFonts w:ascii="Verdana" w:hAnsi="Verdana" w:cs="Verdana"/>
          <w:b/>
          <w:bCs/>
          <w:spacing w:val="-2"/>
          <w:sz w:val="16"/>
          <w:szCs w:val="16"/>
        </w:rPr>
        <w:t>К</w:t>
      </w:r>
      <w:r>
        <w:rPr>
          <w:rFonts w:ascii="Verdana" w:hAnsi="Verdana" w:cs="Verdana"/>
          <w:b/>
          <w:bCs/>
          <w:spacing w:val="-2"/>
          <w:sz w:val="16"/>
          <w:szCs w:val="16"/>
          <w:lang w:val="uk-UA"/>
        </w:rPr>
        <w:t>А</w:t>
      </w:r>
      <w:r w:rsidRPr="00E94B6F">
        <w:rPr>
          <w:rFonts w:ascii="Verdana" w:hAnsi="Verdana" w:cs="Verdana"/>
          <w:b/>
          <w:bCs/>
          <w:spacing w:val="-3"/>
          <w:sz w:val="16"/>
          <w:szCs w:val="16"/>
        </w:rPr>
        <w:t xml:space="preserve"> </w:t>
      </w:r>
      <w:r w:rsidRPr="00E94B6F">
        <w:rPr>
          <w:rFonts w:ascii="Verdana" w:hAnsi="Verdana" w:cs="Verdana"/>
          <w:b/>
          <w:bCs/>
          <w:spacing w:val="2"/>
          <w:sz w:val="16"/>
          <w:szCs w:val="16"/>
        </w:rPr>
        <w:t>АД</w:t>
      </w:r>
      <w:r w:rsidRPr="00E94B6F">
        <w:rPr>
          <w:rFonts w:ascii="Verdana" w:hAnsi="Verdana" w:cs="Verdana"/>
          <w:b/>
          <w:bCs/>
          <w:spacing w:val="-2"/>
          <w:sz w:val="16"/>
          <w:szCs w:val="16"/>
        </w:rPr>
        <w:t>М</w:t>
      </w:r>
      <w:r w:rsidRPr="00E94B6F">
        <w:rPr>
          <w:rFonts w:ascii="Verdana" w:hAnsi="Verdana" w:cs="Verdana"/>
          <w:b/>
          <w:bCs/>
          <w:spacing w:val="2"/>
          <w:sz w:val="16"/>
          <w:szCs w:val="16"/>
        </w:rPr>
        <w:t>ІНІСТ</w:t>
      </w:r>
      <w:r w:rsidRPr="00E94B6F">
        <w:rPr>
          <w:rFonts w:ascii="Verdana" w:hAnsi="Verdana" w:cs="Verdana"/>
          <w:b/>
          <w:bCs/>
          <w:spacing w:val="-1"/>
          <w:sz w:val="16"/>
          <w:szCs w:val="16"/>
        </w:rPr>
        <w:t>Р</w:t>
      </w:r>
      <w:r w:rsidRPr="00E94B6F">
        <w:rPr>
          <w:rFonts w:ascii="Verdana" w:hAnsi="Verdana" w:cs="Verdana"/>
          <w:b/>
          <w:bCs/>
          <w:spacing w:val="2"/>
          <w:sz w:val="16"/>
          <w:szCs w:val="16"/>
        </w:rPr>
        <w:t>АТИ</w:t>
      </w:r>
      <w:r w:rsidRPr="00E94B6F">
        <w:rPr>
          <w:rFonts w:ascii="Verdana" w:hAnsi="Verdana" w:cs="Verdana"/>
          <w:b/>
          <w:bCs/>
          <w:spacing w:val="-2"/>
          <w:sz w:val="16"/>
          <w:szCs w:val="16"/>
        </w:rPr>
        <w:t>В</w:t>
      </w:r>
      <w:r w:rsidRPr="00E94B6F">
        <w:rPr>
          <w:rFonts w:ascii="Verdana" w:hAnsi="Verdana" w:cs="Verdana"/>
          <w:b/>
          <w:bCs/>
          <w:spacing w:val="2"/>
          <w:sz w:val="16"/>
          <w:szCs w:val="16"/>
        </w:rPr>
        <w:t>НО</w:t>
      </w:r>
      <w:r>
        <w:rPr>
          <w:rFonts w:ascii="Verdana" w:hAnsi="Verdana" w:cs="Verdana"/>
          <w:b/>
          <w:bCs/>
          <w:spacing w:val="2"/>
          <w:sz w:val="16"/>
          <w:szCs w:val="16"/>
          <w:lang w:val="uk-UA"/>
        </w:rPr>
        <w:t>Ї ПОСЛУГИ</w:t>
      </w:r>
      <w:r w:rsidRPr="00E94B6F">
        <w:rPr>
          <w:rFonts w:ascii="Verdana" w:hAnsi="Verdana" w:cs="Verdana"/>
          <w:b/>
          <w:bCs/>
          <w:spacing w:val="2"/>
          <w:w w:val="99"/>
          <w:sz w:val="16"/>
          <w:szCs w:val="16"/>
        </w:rPr>
        <w:t xml:space="preserve"> </w:t>
      </w:r>
    </w:p>
    <w:p w:rsidR="00FE505C" w:rsidRPr="00D95890" w:rsidRDefault="00FE505C" w:rsidP="00FE505C">
      <w:pPr>
        <w:widowControl w:val="0"/>
        <w:autoSpaceDE w:val="0"/>
        <w:autoSpaceDN w:val="0"/>
        <w:adjustRightInd w:val="0"/>
        <w:ind w:left="2096" w:right="1800"/>
        <w:jc w:val="center"/>
        <w:rPr>
          <w:rFonts w:ascii="Verdana" w:hAnsi="Verdana" w:cs="Verdana"/>
          <w:b/>
          <w:bCs/>
          <w:spacing w:val="2"/>
          <w:w w:val="99"/>
          <w:sz w:val="16"/>
          <w:szCs w:val="16"/>
          <w:lang w:val="uk-UA"/>
        </w:rPr>
      </w:pPr>
    </w:p>
    <w:p w:rsidR="00F573E7" w:rsidRPr="00D95890" w:rsidRDefault="00F573E7" w:rsidP="00F573E7">
      <w:pPr>
        <w:jc w:val="center"/>
        <w:rPr>
          <w:rFonts w:ascii="Verdana" w:hAnsi="Verdana"/>
          <w:b/>
          <w:sz w:val="16"/>
          <w:szCs w:val="16"/>
          <w:lang w:val="uk-UA"/>
        </w:rPr>
      </w:pPr>
    </w:p>
    <w:p w:rsidR="00204913" w:rsidRPr="0075313B" w:rsidRDefault="0063238D" w:rsidP="00204913">
      <w:pPr>
        <w:jc w:val="center"/>
        <w:rPr>
          <w:rFonts w:ascii="Verdana" w:hAnsi="Verdana"/>
          <w:b/>
          <w:sz w:val="16"/>
          <w:szCs w:val="16"/>
          <w:u w:val="single"/>
          <w:lang w:val="uk-UA"/>
        </w:rPr>
      </w:pPr>
      <w:r w:rsidRPr="0075313B">
        <w:rPr>
          <w:rFonts w:ascii="Verdana" w:hAnsi="Verdana"/>
          <w:b/>
          <w:sz w:val="16"/>
          <w:szCs w:val="16"/>
          <w:u w:val="single"/>
          <w:lang w:val="uk-UA"/>
        </w:rPr>
        <w:t xml:space="preserve">ОФОРМЛЕННЯ </w:t>
      </w:r>
      <w:r w:rsidR="00881AED" w:rsidRPr="0075313B">
        <w:rPr>
          <w:rFonts w:ascii="Verdana" w:hAnsi="Verdana"/>
          <w:b/>
          <w:sz w:val="16"/>
          <w:szCs w:val="16"/>
          <w:u w:val="single"/>
          <w:lang w:val="uk-UA"/>
        </w:rPr>
        <w:t xml:space="preserve">ТА ВИДАЧА </w:t>
      </w:r>
      <w:r w:rsidRPr="0075313B">
        <w:rPr>
          <w:rFonts w:ascii="Verdana" w:hAnsi="Verdana"/>
          <w:b/>
          <w:sz w:val="16"/>
          <w:szCs w:val="16"/>
          <w:u w:val="single"/>
          <w:lang w:val="uk-UA"/>
        </w:rPr>
        <w:t>ПАСПОРТА ГРОМАДЯНИНА УКРАЇНИ  ДЛЯ ВИЇЗДУ ЗА КОРДОН</w:t>
      </w:r>
    </w:p>
    <w:p w:rsidR="001A5459" w:rsidRPr="0075313B" w:rsidRDefault="0063238D" w:rsidP="00204913">
      <w:pPr>
        <w:jc w:val="center"/>
        <w:rPr>
          <w:rFonts w:ascii="Verdana" w:hAnsi="Verdana"/>
          <w:b/>
          <w:sz w:val="16"/>
          <w:szCs w:val="16"/>
          <w:u w:val="single"/>
          <w:lang w:val="uk-UA"/>
        </w:rPr>
      </w:pPr>
      <w:r w:rsidRPr="0075313B">
        <w:rPr>
          <w:rFonts w:ascii="Verdana" w:hAnsi="Verdana"/>
          <w:b/>
          <w:sz w:val="16"/>
          <w:szCs w:val="16"/>
          <w:u w:val="single"/>
          <w:lang w:val="uk-UA"/>
        </w:rPr>
        <w:t>З БЕЗКОНТАКТНИМ ЕЛЕКТРОННИМ НОСІЕМ</w:t>
      </w:r>
    </w:p>
    <w:p w:rsidR="008040C9" w:rsidRPr="00D95890" w:rsidRDefault="008040C9" w:rsidP="00204913">
      <w:pPr>
        <w:jc w:val="center"/>
        <w:rPr>
          <w:rFonts w:ascii="Verdana" w:hAnsi="Verdana"/>
          <w:b/>
          <w:sz w:val="16"/>
          <w:szCs w:val="16"/>
          <w:lang w:val="uk-UA"/>
        </w:rPr>
      </w:pPr>
      <w:r w:rsidRPr="0075313B">
        <w:rPr>
          <w:rFonts w:ascii="Verdana" w:hAnsi="Verdana"/>
          <w:b/>
          <w:sz w:val="16"/>
          <w:szCs w:val="16"/>
          <w:u w:val="single"/>
          <w:lang w:val="uk-UA"/>
        </w:rPr>
        <w:t xml:space="preserve"> ЗАМІСТЬ ВТРАЧЕНОГО АБО ВИКРАДЕНОГО</w:t>
      </w:r>
    </w:p>
    <w:p w:rsidR="00E446CB" w:rsidRPr="00D95890" w:rsidRDefault="00E446CB" w:rsidP="00D7046F">
      <w:pPr>
        <w:jc w:val="center"/>
        <w:rPr>
          <w:rFonts w:ascii="Verdana" w:hAnsi="Verdana"/>
          <w:b/>
          <w:sz w:val="16"/>
          <w:szCs w:val="16"/>
          <w:lang w:val="uk-UA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4118"/>
        <w:gridCol w:w="2126"/>
        <w:gridCol w:w="1843"/>
        <w:gridCol w:w="1701"/>
      </w:tblGrid>
      <w:tr w:rsidR="00E446CB" w:rsidRPr="00D95890">
        <w:trPr>
          <w:trHeight w:val="792"/>
        </w:trPr>
        <w:tc>
          <w:tcPr>
            <w:tcW w:w="560" w:type="dxa"/>
            <w:shd w:val="clear" w:color="auto" w:fill="auto"/>
          </w:tcPr>
          <w:p w:rsidR="00E446CB" w:rsidRPr="00D95890" w:rsidRDefault="00E446CB" w:rsidP="000262B3">
            <w:pPr>
              <w:jc w:val="center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b/>
                <w:sz w:val="16"/>
                <w:szCs w:val="16"/>
                <w:lang w:val="uk-UA"/>
              </w:rPr>
              <w:t>№ з/п</w:t>
            </w:r>
          </w:p>
        </w:tc>
        <w:tc>
          <w:tcPr>
            <w:tcW w:w="4118" w:type="dxa"/>
            <w:shd w:val="clear" w:color="auto" w:fill="auto"/>
          </w:tcPr>
          <w:p w:rsidR="00E446CB" w:rsidRPr="00D95890" w:rsidRDefault="00E446CB" w:rsidP="000262B3">
            <w:pPr>
              <w:ind w:firstLine="321"/>
              <w:jc w:val="both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b/>
                <w:sz w:val="16"/>
                <w:szCs w:val="16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126" w:type="dxa"/>
            <w:shd w:val="clear" w:color="auto" w:fill="auto"/>
          </w:tcPr>
          <w:p w:rsidR="00E446CB" w:rsidRPr="00D95890" w:rsidRDefault="00E446CB" w:rsidP="000262B3">
            <w:pPr>
              <w:jc w:val="center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b/>
                <w:sz w:val="16"/>
                <w:szCs w:val="16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843" w:type="dxa"/>
            <w:shd w:val="clear" w:color="auto" w:fill="auto"/>
          </w:tcPr>
          <w:p w:rsidR="00E446CB" w:rsidRPr="00D95890" w:rsidRDefault="00E446CB" w:rsidP="000262B3">
            <w:pPr>
              <w:jc w:val="center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b/>
                <w:sz w:val="16"/>
                <w:szCs w:val="16"/>
                <w:lang w:val="uk-UA"/>
              </w:rPr>
              <w:t>Структурні підрозділи, відповідальні за етапи</w:t>
            </w:r>
          </w:p>
        </w:tc>
        <w:tc>
          <w:tcPr>
            <w:tcW w:w="1701" w:type="dxa"/>
            <w:shd w:val="clear" w:color="auto" w:fill="auto"/>
          </w:tcPr>
          <w:p w:rsidR="00E446CB" w:rsidRPr="00D95890" w:rsidRDefault="00E446CB" w:rsidP="000262B3">
            <w:pPr>
              <w:jc w:val="center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b/>
                <w:sz w:val="16"/>
                <w:szCs w:val="16"/>
                <w:lang w:val="uk-UA"/>
              </w:rPr>
              <w:t>Строк виконання</w:t>
            </w:r>
          </w:p>
          <w:p w:rsidR="00E446CB" w:rsidRPr="00D95890" w:rsidRDefault="00E446CB" w:rsidP="000262B3">
            <w:pPr>
              <w:jc w:val="center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b/>
                <w:sz w:val="16"/>
                <w:szCs w:val="16"/>
                <w:lang w:val="uk-UA"/>
              </w:rPr>
              <w:t>етапів (днів)</w:t>
            </w:r>
          </w:p>
        </w:tc>
      </w:tr>
      <w:tr w:rsidR="00ED1574" w:rsidRPr="00D95890">
        <w:tc>
          <w:tcPr>
            <w:tcW w:w="560" w:type="dxa"/>
            <w:shd w:val="clear" w:color="auto" w:fill="auto"/>
          </w:tcPr>
          <w:p w:rsidR="00ED1574" w:rsidRPr="00D95890" w:rsidRDefault="00ED1574" w:rsidP="00ED1574">
            <w:pPr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1.</w:t>
            </w:r>
          </w:p>
        </w:tc>
        <w:tc>
          <w:tcPr>
            <w:tcW w:w="4118" w:type="dxa"/>
            <w:shd w:val="clear" w:color="auto" w:fill="auto"/>
          </w:tcPr>
          <w:p w:rsidR="00C84154" w:rsidRDefault="00ED1574" w:rsidP="00ED1574">
            <w:pPr>
              <w:pStyle w:val="a5"/>
              <w:spacing w:before="0"/>
              <w:ind w:firstLine="321"/>
              <w:jc w:val="both"/>
              <w:rPr>
                <w:rFonts w:ascii="Verdana" w:hAnsi="Verdana"/>
                <w:sz w:val="16"/>
                <w:szCs w:val="16"/>
              </w:rPr>
            </w:pPr>
            <w:r w:rsidRPr="00D95890">
              <w:rPr>
                <w:rFonts w:ascii="Verdana" w:hAnsi="Verdana"/>
                <w:sz w:val="16"/>
                <w:szCs w:val="16"/>
              </w:rPr>
              <w:t xml:space="preserve">Під час приймання документів від заявника здійснюється перевірка повноти поданих заявником документів, </w:t>
            </w:r>
            <w:r w:rsidR="00C84154">
              <w:rPr>
                <w:rFonts w:ascii="Verdana" w:hAnsi="Verdana"/>
                <w:sz w:val="16"/>
                <w:szCs w:val="16"/>
              </w:rPr>
              <w:t>відповідність їх оформлення вимогам законодавства.</w:t>
            </w:r>
          </w:p>
          <w:p w:rsidR="00FA17C4" w:rsidRDefault="00C84154" w:rsidP="00ED1574">
            <w:pPr>
              <w:pStyle w:val="a5"/>
              <w:spacing w:before="0"/>
              <w:ind w:firstLine="32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У разі подання заявником інформації (коду квитанції) про сплату адміністративного збору за допомогою програмного продукту «cheсk»</w:t>
            </w:r>
            <w:r w:rsidR="00FA17C4">
              <w:rPr>
                <w:rFonts w:ascii="Verdana" w:hAnsi="Verdana"/>
                <w:sz w:val="16"/>
                <w:szCs w:val="16"/>
              </w:rPr>
              <w:t xml:space="preserve"> перевіряється факт сплати адміністративного збору та роздруковується відповідна квитанція*.</w:t>
            </w:r>
          </w:p>
          <w:p w:rsidR="00204913" w:rsidRDefault="00FA17C4" w:rsidP="00ED1574">
            <w:pPr>
              <w:pStyle w:val="a5"/>
              <w:spacing w:before="0"/>
              <w:ind w:firstLine="32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У разі виявлення факту подання не всіх необхідних документів </w:t>
            </w:r>
            <w:r w:rsidR="00F40705">
              <w:rPr>
                <w:rFonts w:ascii="Verdana" w:hAnsi="Verdana"/>
                <w:sz w:val="16"/>
                <w:szCs w:val="16"/>
              </w:rPr>
              <w:t xml:space="preserve"> (у тому числі, у разі не підтвердження  за допомогою програмного продукту «cheсk» інформації про сплату адміністративного збору) </w:t>
            </w:r>
            <w:r w:rsidR="00204913" w:rsidRPr="00204913">
              <w:rPr>
                <w:rFonts w:ascii="Verdana" w:hAnsi="Verdana"/>
                <w:sz w:val="16"/>
                <w:szCs w:val="16"/>
              </w:rPr>
              <w:t xml:space="preserve">або подання документів, оформлення яких не відповідає вимогам законодавства, заявник </w:t>
            </w:r>
            <w:r w:rsidR="00204913">
              <w:rPr>
                <w:rFonts w:ascii="Verdana" w:hAnsi="Verdana"/>
                <w:sz w:val="16"/>
                <w:szCs w:val="16"/>
              </w:rPr>
              <w:t xml:space="preserve">інформується </w:t>
            </w:r>
            <w:r w:rsidR="00204913" w:rsidRPr="00204913">
              <w:rPr>
                <w:rFonts w:ascii="Verdana" w:hAnsi="Verdana"/>
                <w:sz w:val="16"/>
                <w:szCs w:val="16"/>
              </w:rPr>
              <w:t>про відмову в прийнятті документів із повідомленням підстав такої відмови. За бажанням заявника відмова надається в письмовому вигляді.</w:t>
            </w:r>
          </w:p>
          <w:p w:rsidR="00ED1574" w:rsidRPr="00D95890" w:rsidRDefault="00ED1574" w:rsidP="00ED1574">
            <w:pPr>
              <w:pStyle w:val="a5"/>
              <w:spacing w:before="0"/>
              <w:ind w:firstLine="321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ED1574" w:rsidRPr="00D95890" w:rsidRDefault="00ED1574" w:rsidP="00ED1574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 xml:space="preserve">Працівник </w:t>
            </w:r>
          </w:p>
          <w:p w:rsidR="007C523D" w:rsidRPr="00D95890" w:rsidRDefault="007C523D" w:rsidP="00ED1574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Територіального органу ДМС</w:t>
            </w:r>
          </w:p>
          <w:p w:rsidR="00ED1574" w:rsidRPr="00D95890" w:rsidRDefault="00ED1574" w:rsidP="00ED1574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територіального підрозділу ДМС</w:t>
            </w:r>
          </w:p>
          <w:p w:rsidR="00ED1574" w:rsidRPr="00D95890" w:rsidRDefault="00ED1574" w:rsidP="00ED1574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 xml:space="preserve">центру надання адміністративних послуг </w:t>
            </w:r>
          </w:p>
          <w:p w:rsidR="00ED1574" w:rsidRPr="00D95890" w:rsidRDefault="00ED1574" w:rsidP="00ED1574">
            <w:pPr>
              <w:ind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державного підприємства, що належить до сфери управління ДМС, або його відокремлених підрозділів</w:t>
            </w:r>
          </w:p>
        </w:tc>
        <w:tc>
          <w:tcPr>
            <w:tcW w:w="1843" w:type="dxa"/>
            <w:shd w:val="clear" w:color="auto" w:fill="auto"/>
          </w:tcPr>
          <w:p w:rsidR="007C523D" w:rsidRPr="00D95890" w:rsidRDefault="007C523D" w:rsidP="00ED1574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Територіальний орган</w:t>
            </w:r>
          </w:p>
          <w:p w:rsidR="00ED1574" w:rsidRPr="00D95890" w:rsidRDefault="00ED1574" w:rsidP="00ED1574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Територіальний підрозділ ДМС</w:t>
            </w:r>
          </w:p>
          <w:p w:rsidR="00ED1574" w:rsidRPr="00D95890" w:rsidRDefault="00ED1574" w:rsidP="00ED1574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 xml:space="preserve">Центр надання адміністративних послуг </w:t>
            </w:r>
          </w:p>
          <w:p w:rsidR="00ED1574" w:rsidRPr="00D95890" w:rsidRDefault="00ED1574" w:rsidP="00ED1574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Державне підприємство, що належить до сфери управління ДМС, або його відокремлених підрозділів</w:t>
            </w:r>
          </w:p>
        </w:tc>
        <w:tc>
          <w:tcPr>
            <w:tcW w:w="1701" w:type="dxa"/>
            <w:shd w:val="clear" w:color="auto" w:fill="auto"/>
          </w:tcPr>
          <w:p w:rsidR="00ED1574" w:rsidRPr="00D95890" w:rsidRDefault="00ED1574" w:rsidP="00ED1574">
            <w:pPr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Під час прийому</w:t>
            </w:r>
            <w:r w:rsidR="002A30CE">
              <w:rPr>
                <w:rFonts w:ascii="Verdana" w:hAnsi="Verdana"/>
                <w:sz w:val="16"/>
                <w:szCs w:val="16"/>
                <w:lang w:val="uk-UA"/>
              </w:rPr>
              <w:t xml:space="preserve"> документів у день звернення</w:t>
            </w:r>
          </w:p>
        </w:tc>
      </w:tr>
      <w:tr w:rsidR="007C523D" w:rsidRPr="00D95890">
        <w:tc>
          <w:tcPr>
            <w:tcW w:w="560" w:type="dxa"/>
            <w:shd w:val="clear" w:color="auto" w:fill="auto"/>
          </w:tcPr>
          <w:p w:rsidR="007C523D" w:rsidRPr="00D95890" w:rsidRDefault="007C523D" w:rsidP="007C523D">
            <w:pPr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2</w:t>
            </w:r>
          </w:p>
        </w:tc>
        <w:tc>
          <w:tcPr>
            <w:tcW w:w="4118" w:type="dxa"/>
            <w:shd w:val="clear" w:color="auto" w:fill="auto"/>
          </w:tcPr>
          <w:p w:rsidR="007C523D" w:rsidRPr="00D95890" w:rsidRDefault="007C523D" w:rsidP="007C523D">
            <w:pPr>
              <w:pStyle w:val="a5"/>
              <w:spacing w:before="0"/>
              <w:ind w:firstLine="321"/>
              <w:jc w:val="both"/>
              <w:rPr>
                <w:rFonts w:ascii="Verdana" w:hAnsi="Verdana"/>
                <w:sz w:val="16"/>
                <w:szCs w:val="16"/>
              </w:rPr>
            </w:pPr>
            <w:r w:rsidRPr="00D95890">
              <w:rPr>
                <w:rFonts w:ascii="Verdana" w:hAnsi="Verdana"/>
                <w:sz w:val="16"/>
                <w:szCs w:val="16"/>
              </w:rPr>
              <w:t>У разі відповідності поданих документів вимогам цього Порядку працівник із використанням електронного цифрового підпису та із застосуванням засобів Реєстру формує заяву-анкету (у тому числі здійснює отримання біометричних даних, параметрів).</w:t>
            </w:r>
          </w:p>
        </w:tc>
        <w:tc>
          <w:tcPr>
            <w:tcW w:w="2126" w:type="dxa"/>
            <w:shd w:val="clear" w:color="auto" w:fill="auto"/>
          </w:tcPr>
          <w:p w:rsidR="007C523D" w:rsidRPr="00D95890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 xml:space="preserve">Працівник </w:t>
            </w:r>
          </w:p>
          <w:p w:rsidR="007C523D" w:rsidRPr="00D95890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Територіального органу ДМС</w:t>
            </w:r>
          </w:p>
          <w:p w:rsidR="007C523D" w:rsidRPr="00D95890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територіального підрозділу ДМС</w:t>
            </w:r>
          </w:p>
          <w:p w:rsidR="007C523D" w:rsidRPr="00D95890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 xml:space="preserve">центру надання адміністративних послуг </w:t>
            </w:r>
          </w:p>
          <w:p w:rsidR="007C523D" w:rsidRPr="00D95890" w:rsidRDefault="007C523D" w:rsidP="007C523D">
            <w:pPr>
              <w:ind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державного підприємства, що належить до сфери управління ДМС, або його відокремлених підрозділів</w:t>
            </w:r>
          </w:p>
        </w:tc>
        <w:tc>
          <w:tcPr>
            <w:tcW w:w="1843" w:type="dxa"/>
            <w:shd w:val="clear" w:color="auto" w:fill="auto"/>
          </w:tcPr>
          <w:p w:rsidR="007C523D" w:rsidRPr="00D95890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Територіальний орган</w:t>
            </w:r>
          </w:p>
          <w:p w:rsidR="007C523D" w:rsidRPr="00D95890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Територіальний підрозділ ДМС</w:t>
            </w:r>
          </w:p>
          <w:p w:rsidR="007C523D" w:rsidRPr="00D95890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 xml:space="preserve">Центр надання адміністративних послуг </w:t>
            </w:r>
          </w:p>
          <w:p w:rsidR="007C523D" w:rsidRPr="00D95890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Державне підприємство, що належить до сфери управління ДМС, або його відокремлених підрозділів</w:t>
            </w:r>
          </w:p>
        </w:tc>
        <w:tc>
          <w:tcPr>
            <w:tcW w:w="1701" w:type="dxa"/>
            <w:shd w:val="clear" w:color="auto" w:fill="auto"/>
          </w:tcPr>
          <w:p w:rsidR="007C523D" w:rsidRPr="00D95890" w:rsidRDefault="007C523D" w:rsidP="007C523D">
            <w:pPr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Під час прийому документів у день звернення</w:t>
            </w:r>
          </w:p>
        </w:tc>
      </w:tr>
      <w:tr w:rsidR="007C523D" w:rsidRPr="00D95890">
        <w:tc>
          <w:tcPr>
            <w:tcW w:w="560" w:type="dxa"/>
            <w:shd w:val="clear" w:color="auto" w:fill="auto"/>
          </w:tcPr>
          <w:p w:rsidR="007C523D" w:rsidRPr="00D95890" w:rsidRDefault="007C523D" w:rsidP="007C523D">
            <w:pPr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3</w:t>
            </w:r>
          </w:p>
        </w:tc>
        <w:tc>
          <w:tcPr>
            <w:tcW w:w="4118" w:type="dxa"/>
            <w:shd w:val="clear" w:color="auto" w:fill="auto"/>
          </w:tcPr>
          <w:p w:rsidR="007C523D" w:rsidRPr="00D95890" w:rsidRDefault="007C523D" w:rsidP="007C523D">
            <w:pPr>
              <w:pStyle w:val="a5"/>
              <w:spacing w:before="0"/>
              <w:ind w:firstLine="321"/>
              <w:jc w:val="both"/>
              <w:rPr>
                <w:rFonts w:ascii="Verdana" w:hAnsi="Verdana"/>
                <w:sz w:val="16"/>
                <w:szCs w:val="16"/>
              </w:rPr>
            </w:pPr>
            <w:r w:rsidRPr="00D95890">
              <w:rPr>
                <w:rFonts w:ascii="Verdana" w:hAnsi="Verdana"/>
                <w:sz w:val="16"/>
                <w:szCs w:val="16"/>
              </w:rPr>
              <w:t>Після формування заяви-анкети працівник друкує її та надає заявнику для перевірки правильності внесених до заяви-анкети відомостей. Реєстрація заяви-анкети здійснюється із застосуванням засобів Реєстру під час її формування.</w:t>
            </w:r>
          </w:p>
          <w:p w:rsidR="007C523D" w:rsidRPr="00D95890" w:rsidRDefault="007C523D" w:rsidP="007C523D">
            <w:pPr>
              <w:pStyle w:val="a5"/>
              <w:spacing w:before="0"/>
              <w:ind w:firstLine="321"/>
              <w:jc w:val="both"/>
              <w:rPr>
                <w:rFonts w:ascii="Verdana" w:hAnsi="Verdana"/>
                <w:sz w:val="16"/>
                <w:szCs w:val="16"/>
              </w:rPr>
            </w:pPr>
            <w:r w:rsidRPr="00D95890">
              <w:rPr>
                <w:rFonts w:ascii="Verdana" w:hAnsi="Verdana"/>
                <w:sz w:val="16"/>
                <w:szCs w:val="16"/>
              </w:rPr>
              <w:t>У разі виявлення помилок в заяві-анкеті працівник вносить до неї відповідні виправлення.</w:t>
            </w:r>
          </w:p>
          <w:p w:rsidR="007C523D" w:rsidRPr="00D95890" w:rsidRDefault="007C523D" w:rsidP="007C523D">
            <w:pPr>
              <w:pStyle w:val="a6"/>
              <w:spacing w:after="0" w:line="240" w:lineRule="auto"/>
              <w:ind w:left="0" w:firstLine="321"/>
              <w:jc w:val="both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D95890">
              <w:rPr>
                <w:rFonts w:ascii="Verdana" w:eastAsia="Times New Roman" w:hAnsi="Verdana"/>
                <w:sz w:val="16"/>
                <w:szCs w:val="16"/>
                <w:lang w:eastAsia="ru-RU"/>
              </w:rPr>
              <w:t>Працівник звертає його увагу на написання прізвища та імені латинськими літерами відповідно до Таблиці транслітерації українського алфавіту латиницею, затвердженою постановою КМУ від 27.01.2010 № 55.</w:t>
            </w:r>
          </w:p>
          <w:p w:rsidR="007C523D" w:rsidRPr="00D95890" w:rsidRDefault="007C523D" w:rsidP="007C523D">
            <w:pPr>
              <w:pStyle w:val="a6"/>
              <w:spacing w:after="0" w:line="240" w:lineRule="auto"/>
              <w:ind w:left="0" w:firstLine="321"/>
              <w:jc w:val="both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D95890">
              <w:rPr>
                <w:rFonts w:ascii="Verdana" w:eastAsia="Times New Roman" w:hAnsi="Verdana"/>
                <w:sz w:val="16"/>
                <w:szCs w:val="16"/>
                <w:lang w:eastAsia="ru-RU"/>
              </w:rPr>
              <w:t xml:space="preserve">Якщо заявник виявив бажання зазначити своє прізвище або/та ім’я латинськими літерами відповідно до його написання у раніше виданих на його ім’я документах, працівник роз’яснює, що для внесення змін необхідно подати письмову заяву (довільної форми) та документ, що підтверджує </w:t>
            </w:r>
            <w:r w:rsidRPr="00D95890">
              <w:rPr>
                <w:rFonts w:ascii="Verdana" w:eastAsia="Times New Roman" w:hAnsi="Verdana"/>
                <w:sz w:val="16"/>
                <w:szCs w:val="16"/>
                <w:lang w:eastAsia="ru-RU"/>
              </w:rPr>
              <w:lastRenderedPageBreak/>
              <w:t>зазначений факт, а саме:</w:t>
            </w:r>
          </w:p>
          <w:p w:rsidR="007C523D" w:rsidRPr="00D95890" w:rsidRDefault="007C523D" w:rsidP="007C523D">
            <w:pPr>
              <w:pStyle w:val="a6"/>
              <w:spacing w:after="0" w:line="240" w:lineRule="auto"/>
              <w:ind w:left="0" w:firstLine="321"/>
              <w:jc w:val="both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D95890">
              <w:rPr>
                <w:rFonts w:ascii="Verdana" w:eastAsia="Times New Roman" w:hAnsi="Verdana"/>
                <w:sz w:val="16"/>
                <w:szCs w:val="16"/>
                <w:lang w:eastAsia="ru-RU"/>
              </w:rPr>
              <w:t>-  паспорт громадянина України, паспорт громадянина України для виїзду за кордон;</w:t>
            </w:r>
          </w:p>
          <w:p w:rsidR="007C523D" w:rsidRPr="00D95890" w:rsidRDefault="007C523D" w:rsidP="007C523D">
            <w:pPr>
              <w:pStyle w:val="a6"/>
              <w:spacing w:after="0" w:line="240" w:lineRule="auto"/>
              <w:ind w:left="0" w:firstLine="321"/>
              <w:jc w:val="both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D95890">
              <w:rPr>
                <w:rFonts w:ascii="Verdana" w:eastAsia="Times New Roman" w:hAnsi="Verdana"/>
                <w:sz w:val="16"/>
                <w:szCs w:val="16"/>
                <w:lang w:eastAsia="ru-RU"/>
              </w:rPr>
              <w:t>- документ, що підтверджують факт народження, зміни імені (у тому числі у разі укладення або розірвання шлюбу), виданого компетентним органом іноземної держави та легалізованого в установленому порядку;</w:t>
            </w:r>
          </w:p>
          <w:p w:rsidR="007C523D" w:rsidRPr="00D95890" w:rsidRDefault="007C523D" w:rsidP="007C523D">
            <w:pPr>
              <w:pStyle w:val="a6"/>
              <w:spacing w:after="0" w:line="240" w:lineRule="auto"/>
              <w:ind w:left="0" w:firstLine="321"/>
              <w:jc w:val="both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D95890">
              <w:rPr>
                <w:rFonts w:ascii="Verdana" w:eastAsia="Times New Roman" w:hAnsi="Verdana"/>
                <w:sz w:val="16"/>
                <w:szCs w:val="16"/>
                <w:lang w:eastAsia="ru-RU"/>
              </w:rPr>
              <w:t>- раніше видані паспорта на ім’я дитини/батьків (або одного з них)/одного з подружжя, у тому числі в паспортах для виїзду за кордон, виданих іноземними державами, якщо дитина/батьки/один з подружжя є іноземцями.</w:t>
            </w:r>
          </w:p>
          <w:p w:rsidR="007C523D" w:rsidRPr="00D95890" w:rsidRDefault="007C523D" w:rsidP="007C523D">
            <w:pPr>
              <w:pStyle w:val="a6"/>
              <w:spacing w:after="0" w:line="240" w:lineRule="auto"/>
              <w:ind w:left="0" w:firstLine="321"/>
              <w:jc w:val="both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D95890">
              <w:rPr>
                <w:rFonts w:ascii="Verdana" w:eastAsia="Times New Roman" w:hAnsi="Verdana"/>
                <w:sz w:val="16"/>
                <w:szCs w:val="16"/>
                <w:lang w:eastAsia="ru-RU"/>
              </w:rPr>
              <w:t>Якщо документи, які можуть підтвердити зазначених факт наявні у заявника під час прийому, працівник приймає від нього письмову заяву, сканує її  та документ до заяви-анкети і вносить корегування у написання прізвища та/або імені до відповідних полів заяви-анкети.</w:t>
            </w:r>
          </w:p>
          <w:p w:rsidR="007C523D" w:rsidRPr="00D95890" w:rsidRDefault="007C523D" w:rsidP="003069EC">
            <w:pPr>
              <w:ind w:firstLine="321"/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Якщо під час прийому відсутні підтверджуючі документи та заявник згоден відмовитися від оформлення, працівник оформлює відмову від оформлення заяви-анкети</w:t>
            </w:r>
            <w:r w:rsidR="003069EC">
              <w:rPr>
                <w:rFonts w:ascii="Verdana" w:hAnsi="Verdana"/>
                <w:sz w:val="16"/>
                <w:szCs w:val="16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7C523D" w:rsidRPr="00D95890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lastRenderedPageBreak/>
              <w:t xml:space="preserve">Працівник </w:t>
            </w:r>
          </w:p>
          <w:p w:rsidR="007C523D" w:rsidRPr="00D95890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Територіального органу ДМС</w:t>
            </w:r>
          </w:p>
          <w:p w:rsidR="007C523D" w:rsidRPr="00D95890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територіального підрозділу ДМС</w:t>
            </w:r>
          </w:p>
          <w:p w:rsidR="007C523D" w:rsidRPr="00D95890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 xml:space="preserve">центру надання адміністративних послуг </w:t>
            </w:r>
          </w:p>
          <w:p w:rsidR="007C523D" w:rsidRPr="00D95890" w:rsidRDefault="007C523D" w:rsidP="007C523D">
            <w:pPr>
              <w:ind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державного підприємства, що належить до сфери управління ДМС, або його відокремлених підрозділів</w:t>
            </w:r>
          </w:p>
        </w:tc>
        <w:tc>
          <w:tcPr>
            <w:tcW w:w="1843" w:type="dxa"/>
            <w:shd w:val="clear" w:color="auto" w:fill="auto"/>
          </w:tcPr>
          <w:p w:rsidR="007C523D" w:rsidRPr="00D95890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Територіальний орган</w:t>
            </w:r>
          </w:p>
          <w:p w:rsidR="007C523D" w:rsidRPr="00D95890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Територіальний підрозділ ДМС</w:t>
            </w:r>
          </w:p>
          <w:p w:rsidR="007C523D" w:rsidRPr="00D95890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 xml:space="preserve">Центр надання адміністративних послуг </w:t>
            </w:r>
          </w:p>
          <w:p w:rsidR="007C523D" w:rsidRPr="00D95890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Державне підприємство, що належить до сфери управління ДМС, або його відокремлених підрозділів</w:t>
            </w:r>
          </w:p>
        </w:tc>
        <w:tc>
          <w:tcPr>
            <w:tcW w:w="1701" w:type="dxa"/>
            <w:shd w:val="clear" w:color="auto" w:fill="auto"/>
          </w:tcPr>
          <w:p w:rsidR="007C523D" w:rsidRPr="00D95890" w:rsidRDefault="007C523D" w:rsidP="007C523D">
            <w:pPr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Під час прийому документів у день звернення</w:t>
            </w:r>
          </w:p>
        </w:tc>
      </w:tr>
      <w:tr w:rsidR="00EE7904" w:rsidRPr="00D95890">
        <w:tc>
          <w:tcPr>
            <w:tcW w:w="560" w:type="dxa"/>
            <w:shd w:val="clear" w:color="auto" w:fill="auto"/>
          </w:tcPr>
          <w:p w:rsidR="00EE7904" w:rsidRPr="00D95890" w:rsidRDefault="00EE7904" w:rsidP="000262B3">
            <w:pPr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lastRenderedPageBreak/>
              <w:t>4</w:t>
            </w:r>
          </w:p>
        </w:tc>
        <w:tc>
          <w:tcPr>
            <w:tcW w:w="4118" w:type="dxa"/>
            <w:shd w:val="clear" w:color="auto" w:fill="auto"/>
          </w:tcPr>
          <w:p w:rsidR="00EE7904" w:rsidRPr="00D95890" w:rsidRDefault="00EE7904" w:rsidP="000262B3">
            <w:pPr>
              <w:pStyle w:val="a5"/>
              <w:spacing w:before="0"/>
              <w:ind w:firstLine="321"/>
              <w:jc w:val="both"/>
              <w:rPr>
                <w:rFonts w:ascii="Verdana" w:hAnsi="Verdana"/>
                <w:sz w:val="16"/>
                <w:szCs w:val="16"/>
              </w:rPr>
            </w:pPr>
            <w:r w:rsidRPr="00D95890">
              <w:rPr>
                <w:rFonts w:ascii="Verdana" w:hAnsi="Verdana"/>
                <w:sz w:val="16"/>
                <w:szCs w:val="16"/>
              </w:rPr>
              <w:t>Після перевірки заявник власним підписом підтверджує правильність внесених до заяви-анкети відомостей про особу. Якщо заявник через фізичні вади не може підтвердити власним підписом правильність таких відомостей, працівник робить відмітку про неможливість такого підтвердження та засвідчує правильність внесених до заяви-анкети відомостей про особу власним підписом.</w:t>
            </w:r>
          </w:p>
          <w:p w:rsidR="00EE7904" w:rsidRPr="00D95890" w:rsidRDefault="00EE7904" w:rsidP="000262B3">
            <w:pPr>
              <w:pStyle w:val="a6"/>
              <w:spacing w:after="0" w:line="240" w:lineRule="auto"/>
              <w:ind w:left="0" w:firstLine="321"/>
              <w:jc w:val="both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E7904" w:rsidRPr="00D95890" w:rsidRDefault="00EE7904" w:rsidP="000262B3">
            <w:pPr>
              <w:ind w:left="3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 xml:space="preserve">Заявник </w:t>
            </w:r>
            <w:r w:rsidR="004D33B0">
              <w:rPr>
                <w:rFonts w:ascii="Verdana" w:hAnsi="Verdana"/>
                <w:sz w:val="16"/>
                <w:szCs w:val="16"/>
                <w:lang w:val="uk-UA"/>
              </w:rPr>
              <w:t>або його законний  представник</w:t>
            </w:r>
          </w:p>
          <w:p w:rsidR="007C523D" w:rsidRPr="00D95890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 xml:space="preserve">Працівник </w:t>
            </w:r>
          </w:p>
          <w:p w:rsidR="007C523D" w:rsidRPr="00D95890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Територіального органу ДМС</w:t>
            </w:r>
          </w:p>
          <w:p w:rsidR="007C523D" w:rsidRPr="00D95890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територіального підрозділу ДМС</w:t>
            </w:r>
          </w:p>
          <w:p w:rsidR="007C523D" w:rsidRPr="00D95890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 xml:space="preserve">центру надання адміністративних послуг </w:t>
            </w:r>
          </w:p>
          <w:p w:rsidR="00EE7904" w:rsidRPr="00D95890" w:rsidRDefault="007C523D" w:rsidP="007C523D">
            <w:pPr>
              <w:ind w:left="3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державного підприємства, що належить до сфери управління ДМС, або його відокремлених підрозділів</w:t>
            </w:r>
          </w:p>
        </w:tc>
        <w:tc>
          <w:tcPr>
            <w:tcW w:w="1843" w:type="dxa"/>
            <w:shd w:val="clear" w:color="auto" w:fill="auto"/>
          </w:tcPr>
          <w:p w:rsidR="00EE7904" w:rsidRPr="00D95890" w:rsidRDefault="00EE7904" w:rsidP="000262B3">
            <w:pPr>
              <w:ind w:left="3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 xml:space="preserve">Заявник </w:t>
            </w:r>
            <w:r w:rsidR="004D33B0">
              <w:rPr>
                <w:rFonts w:ascii="Verdana" w:hAnsi="Verdana"/>
                <w:sz w:val="16"/>
                <w:szCs w:val="16"/>
                <w:lang w:val="uk-UA"/>
              </w:rPr>
              <w:t>або його законний  представник</w:t>
            </w:r>
          </w:p>
          <w:p w:rsidR="007C523D" w:rsidRPr="00D95890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Територіальний орган</w:t>
            </w:r>
          </w:p>
          <w:p w:rsidR="007C523D" w:rsidRPr="00D95890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Територіальний підрозділ ДМС</w:t>
            </w:r>
          </w:p>
          <w:p w:rsidR="007C523D" w:rsidRPr="00D95890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 xml:space="preserve">Центр надання адміністративних послуг </w:t>
            </w:r>
          </w:p>
          <w:p w:rsidR="00EE7904" w:rsidRPr="00D95890" w:rsidRDefault="007C523D" w:rsidP="007C523D">
            <w:pPr>
              <w:ind w:left="3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Державне підприємство, що належить до сфери управління ДМС, або його відокремлених підрозділів</w:t>
            </w:r>
          </w:p>
        </w:tc>
        <w:tc>
          <w:tcPr>
            <w:tcW w:w="1701" w:type="dxa"/>
            <w:shd w:val="clear" w:color="auto" w:fill="auto"/>
          </w:tcPr>
          <w:p w:rsidR="00EE7904" w:rsidRPr="00D95890" w:rsidRDefault="00EE7904" w:rsidP="00D7046F">
            <w:pPr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 xml:space="preserve">Після </w:t>
            </w:r>
            <w:r w:rsidR="00D7046F" w:rsidRPr="00D95890">
              <w:rPr>
                <w:rFonts w:ascii="Verdana" w:hAnsi="Verdana"/>
                <w:sz w:val="16"/>
                <w:szCs w:val="16"/>
                <w:lang w:val="uk-UA"/>
              </w:rPr>
              <w:t>прийому</w:t>
            </w: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 xml:space="preserve"> документів у день звернення</w:t>
            </w:r>
          </w:p>
        </w:tc>
      </w:tr>
      <w:tr w:rsidR="007C523D" w:rsidRPr="00D95890">
        <w:tc>
          <w:tcPr>
            <w:tcW w:w="560" w:type="dxa"/>
            <w:shd w:val="clear" w:color="auto" w:fill="auto"/>
          </w:tcPr>
          <w:p w:rsidR="007C523D" w:rsidRPr="00D95890" w:rsidRDefault="007C523D" w:rsidP="007C523D">
            <w:pPr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5</w:t>
            </w:r>
          </w:p>
        </w:tc>
        <w:tc>
          <w:tcPr>
            <w:tcW w:w="4118" w:type="dxa"/>
            <w:shd w:val="clear" w:color="auto" w:fill="auto"/>
          </w:tcPr>
          <w:p w:rsidR="007C523D" w:rsidRPr="00D95890" w:rsidRDefault="007C523D" w:rsidP="007C523D">
            <w:pPr>
              <w:pStyle w:val="a5"/>
              <w:spacing w:before="0"/>
              <w:ind w:firstLine="321"/>
              <w:jc w:val="both"/>
              <w:rPr>
                <w:rFonts w:ascii="Verdana" w:hAnsi="Verdana"/>
                <w:sz w:val="16"/>
                <w:szCs w:val="16"/>
              </w:rPr>
            </w:pPr>
            <w:r w:rsidRPr="00D95890">
              <w:rPr>
                <w:rFonts w:ascii="Verdana" w:hAnsi="Verdana"/>
                <w:sz w:val="16"/>
                <w:szCs w:val="16"/>
              </w:rPr>
              <w:t>Після перевірки заявником правильності внесених до заяви-анкети відомостей про особу заява-анкета перевіряється та підписується (із зазначенням дати, прізвища та ініціалів) працівником, який прийняв документи та сформував заяву-анкету.</w:t>
            </w:r>
          </w:p>
        </w:tc>
        <w:tc>
          <w:tcPr>
            <w:tcW w:w="2126" w:type="dxa"/>
            <w:shd w:val="clear" w:color="auto" w:fill="auto"/>
          </w:tcPr>
          <w:p w:rsidR="007C523D" w:rsidRPr="00D95890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 xml:space="preserve">Працівник </w:t>
            </w:r>
          </w:p>
          <w:p w:rsidR="007C523D" w:rsidRPr="00D95890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Територіального органу ДМС</w:t>
            </w:r>
          </w:p>
          <w:p w:rsidR="007C523D" w:rsidRPr="00D95890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територіального підрозділу ДМС</w:t>
            </w:r>
          </w:p>
          <w:p w:rsidR="007C523D" w:rsidRPr="00D95890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 xml:space="preserve">центру надання адміністративних послуг </w:t>
            </w:r>
          </w:p>
          <w:p w:rsidR="007C523D" w:rsidRPr="00D95890" w:rsidRDefault="007C523D" w:rsidP="007C523D">
            <w:pPr>
              <w:ind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державного підприємства, що належить до сфери управління ДМС, або його відокремлених підрозділів</w:t>
            </w:r>
          </w:p>
        </w:tc>
        <w:tc>
          <w:tcPr>
            <w:tcW w:w="1843" w:type="dxa"/>
            <w:shd w:val="clear" w:color="auto" w:fill="auto"/>
          </w:tcPr>
          <w:p w:rsidR="007C523D" w:rsidRPr="00D95890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Територіальний орган</w:t>
            </w:r>
          </w:p>
          <w:p w:rsidR="007C523D" w:rsidRPr="00D95890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Територіальний підрозділ ДМС</w:t>
            </w:r>
          </w:p>
          <w:p w:rsidR="007C523D" w:rsidRPr="00D95890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 xml:space="preserve">Центр надання адміністративних послуг </w:t>
            </w:r>
          </w:p>
          <w:p w:rsidR="007C523D" w:rsidRPr="00D95890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Державне підприємство, що належить до сфери управління ДМС, або його відокремлених підрозділів</w:t>
            </w:r>
          </w:p>
        </w:tc>
        <w:tc>
          <w:tcPr>
            <w:tcW w:w="1701" w:type="dxa"/>
            <w:shd w:val="clear" w:color="auto" w:fill="auto"/>
          </w:tcPr>
          <w:p w:rsidR="007C523D" w:rsidRPr="00D95890" w:rsidRDefault="007C523D" w:rsidP="007C523D">
            <w:pPr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Під час прийому документів у день звернення</w:t>
            </w:r>
          </w:p>
        </w:tc>
      </w:tr>
      <w:tr w:rsidR="007C523D" w:rsidRPr="00D95890">
        <w:tc>
          <w:tcPr>
            <w:tcW w:w="560" w:type="dxa"/>
            <w:shd w:val="clear" w:color="auto" w:fill="auto"/>
          </w:tcPr>
          <w:p w:rsidR="007C523D" w:rsidRPr="00D95890" w:rsidRDefault="007C523D" w:rsidP="007C523D">
            <w:pPr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6</w:t>
            </w:r>
          </w:p>
        </w:tc>
        <w:tc>
          <w:tcPr>
            <w:tcW w:w="4118" w:type="dxa"/>
            <w:shd w:val="clear" w:color="auto" w:fill="auto"/>
          </w:tcPr>
          <w:p w:rsidR="00301791" w:rsidRDefault="007C523D" w:rsidP="007C523D">
            <w:pPr>
              <w:pStyle w:val="a5"/>
              <w:spacing w:before="0"/>
              <w:ind w:firstLine="321"/>
              <w:jc w:val="both"/>
              <w:rPr>
                <w:rFonts w:ascii="Verdana" w:hAnsi="Verdana"/>
                <w:sz w:val="16"/>
                <w:szCs w:val="16"/>
              </w:rPr>
            </w:pPr>
            <w:r w:rsidRPr="00D95890">
              <w:rPr>
                <w:rFonts w:ascii="Verdana" w:hAnsi="Verdana"/>
                <w:sz w:val="16"/>
                <w:szCs w:val="16"/>
              </w:rPr>
              <w:t xml:space="preserve">Працівник сканує із застосуванням засобів Реєстру до заяви-анкети документи, які подаються заявником. </w:t>
            </w:r>
            <w:r w:rsidR="00301791">
              <w:rPr>
                <w:rFonts w:ascii="Verdana" w:hAnsi="Verdana"/>
                <w:sz w:val="16"/>
                <w:szCs w:val="16"/>
              </w:rPr>
              <w:t>Оригінали документів повертаються заявнику після оформлення заяви-анкети.</w:t>
            </w:r>
          </w:p>
          <w:p w:rsidR="007C523D" w:rsidRPr="00D95890" w:rsidRDefault="00301791" w:rsidP="007C523D">
            <w:pPr>
              <w:pStyle w:val="a5"/>
              <w:spacing w:before="0"/>
              <w:ind w:firstLine="32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У разі подання заявником інформації  про сплату адміністративного збору реквізити платежу (код квитанції)</w:t>
            </w:r>
            <w:r w:rsidR="00B431FE">
              <w:rPr>
                <w:rFonts w:ascii="Verdana" w:hAnsi="Verdana"/>
                <w:sz w:val="16"/>
                <w:szCs w:val="16"/>
              </w:rPr>
              <w:t xml:space="preserve"> вносяться до заяви-анкети та у разі наявності технічної можливості квитанція роздруковується за допомогою програмного продукту «check», сканується до заяви-анкети.</w:t>
            </w:r>
          </w:p>
        </w:tc>
        <w:tc>
          <w:tcPr>
            <w:tcW w:w="2126" w:type="dxa"/>
            <w:shd w:val="clear" w:color="auto" w:fill="auto"/>
          </w:tcPr>
          <w:p w:rsidR="007C523D" w:rsidRPr="00D95890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 xml:space="preserve">Працівник </w:t>
            </w:r>
          </w:p>
          <w:p w:rsidR="007C523D" w:rsidRPr="00D95890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Територіального органу ДМС</w:t>
            </w:r>
          </w:p>
          <w:p w:rsidR="007C523D" w:rsidRPr="00D95890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територіального підрозділу ДМС</w:t>
            </w:r>
          </w:p>
          <w:p w:rsidR="007C523D" w:rsidRPr="00D95890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 xml:space="preserve">центру надання адміністративних послуг </w:t>
            </w:r>
          </w:p>
          <w:p w:rsidR="007C523D" w:rsidRPr="00D95890" w:rsidRDefault="007C523D" w:rsidP="007C523D">
            <w:pPr>
              <w:ind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державного підприємства, що належить до сфери управління ДМС, або його відокремлених підрозділів</w:t>
            </w:r>
          </w:p>
        </w:tc>
        <w:tc>
          <w:tcPr>
            <w:tcW w:w="1843" w:type="dxa"/>
            <w:shd w:val="clear" w:color="auto" w:fill="auto"/>
          </w:tcPr>
          <w:p w:rsidR="007C523D" w:rsidRPr="00D95890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Територіальний орган</w:t>
            </w:r>
          </w:p>
          <w:p w:rsidR="007C523D" w:rsidRPr="00D95890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Територіальний підрозділ ДМС</w:t>
            </w:r>
          </w:p>
          <w:p w:rsidR="007C523D" w:rsidRPr="00D95890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 xml:space="preserve">Центр надання адміністративних послуг </w:t>
            </w:r>
          </w:p>
          <w:p w:rsidR="007C523D" w:rsidRPr="00D95890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Державне підприємство, що належить до сфери управління ДМС, або його відокремлених підрозділів</w:t>
            </w:r>
          </w:p>
        </w:tc>
        <w:tc>
          <w:tcPr>
            <w:tcW w:w="1701" w:type="dxa"/>
            <w:shd w:val="clear" w:color="auto" w:fill="auto"/>
          </w:tcPr>
          <w:p w:rsidR="007C523D" w:rsidRPr="00D95890" w:rsidRDefault="007C523D" w:rsidP="007C523D">
            <w:pPr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Під час прийому документів у день звернення</w:t>
            </w:r>
          </w:p>
        </w:tc>
      </w:tr>
      <w:tr w:rsidR="00F30AB5" w:rsidRPr="00D95890">
        <w:tc>
          <w:tcPr>
            <w:tcW w:w="560" w:type="dxa"/>
            <w:shd w:val="clear" w:color="auto" w:fill="auto"/>
          </w:tcPr>
          <w:p w:rsidR="00F30AB5" w:rsidRPr="00D95890" w:rsidRDefault="00704D1B" w:rsidP="000262B3">
            <w:pPr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7</w:t>
            </w:r>
          </w:p>
        </w:tc>
        <w:tc>
          <w:tcPr>
            <w:tcW w:w="4118" w:type="dxa"/>
            <w:shd w:val="clear" w:color="auto" w:fill="auto"/>
          </w:tcPr>
          <w:p w:rsidR="00F30AB5" w:rsidRPr="00D95890" w:rsidRDefault="00F30AB5" w:rsidP="000262B3">
            <w:pPr>
              <w:ind w:firstLine="321"/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Розгляд заяви-анкети  відповідальним працівником</w:t>
            </w:r>
          </w:p>
        </w:tc>
        <w:tc>
          <w:tcPr>
            <w:tcW w:w="2126" w:type="dxa"/>
            <w:shd w:val="clear" w:color="auto" w:fill="auto"/>
          </w:tcPr>
          <w:p w:rsidR="007C523D" w:rsidRPr="00D95890" w:rsidRDefault="00F30AB5" w:rsidP="000262B3">
            <w:pPr>
              <w:ind w:left="3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 xml:space="preserve">Працівник </w:t>
            </w:r>
          </w:p>
          <w:p w:rsidR="00F30AB5" w:rsidRPr="00D95890" w:rsidRDefault="007C523D" w:rsidP="000262B3">
            <w:pPr>
              <w:ind w:left="3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Територіального органу ДМС Т</w:t>
            </w:r>
            <w:r w:rsidR="00F30AB5" w:rsidRPr="00D95890">
              <w:rPr>
                <w:rFonts w:ascii="Verdana" w:hAnsi="Verdana"/>
                <w:sz w:val="16"/>
                <w:szCs w:val="16"/>
                <w:lang w:val="uk-UA"/>
              </w:rPr>
              <w:t>ериторіального підрозділу ДМС</w:t>
            </w:r>
          </w:p>
        </w:tc>
        <w:tc>
          <w:tcPr>
            <w:tcW w:w="1843" w:type="dxa"/>
            <w:shd w:val="clear" w:color="auto" w:fill="auto"/>
          </w:tcPr>
          <w:p w:rsidR="007C523D" w:rsidRPr="00D95890" w:rsidRDefault="007C523D" w:rsidP="000262B3">
            <w:pPr>
              <w:ind w:left="3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 xml:space="preserve">Територіальний </w:t>
            </w:r>
            <w:r w:rsidR="00D95890" w:rsidRPr="00D95890">
              <w:rPr>
                <w:rFonts w:ascii="Verdana" w:hAnsi="Verdana"/>
                <w:sz w:val="16"/>
                <w:szCs w:val="16"/>
                <w:lang w:val="uk-UA"/>
              </w:rPr>
              <w:t>орган</w:t>
            </w: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 xml:space="preserve"> ДМС</w:t>
            </w:r>
          </w:p>
          <w:p w:rsidR="00F30AB5" w:rsidRPr="00D95890" w:rsidRDefault="00F30AB5" w:rsidP="000262B3">
            <w:pPr>
              <w:ind w:left="3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Територіальний підрозділ ДМС</w:t>
            </w:r>
          </w:p>
        </w:tc>
        <w:tc>
          <w:tcPr>
            <w:tcW w:w="1701" w:type="dxa"/>
            <w:shd w:val="clear" w:color="auto" w:fill="auto"/>
          </w:tcPr>
          <w:p w:rsidR="00723641" w:rsidRPr="00D95890" w:rsidRDefault="00723641" w:rsidP="00723641">
            <w:pPr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Протягом  15 робочих днів  з дня  оформлення заяви-анкети.</w:t>
            </w:r>
          </w:p>
          <w:p w:rsidR="00414B46" w:rsidRDefault="00723641" w:rsidP="00723641">
            <w:pPr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 xml:space="preserve">У разі термінового </w:t>
            </w:r>
            <w:r w:rsidR="00414B46">
              <w:rPr>
                <w:rFonts w:ascii="Verdana" w:hAnsi="Verdana"/>
                <w:sz w:val="16"/>
                <w:szCs w:val="16"/>
                <w:lang w:val="uk-UA"/>
              </w:rPr>
              <w:t>оформлення:</w:t>
            </w:r>
          </w:p>
          <w:p w:rsidR="00F30AB5" w:rsidRPr="00D95890" w:rsidRDefault="00414B46" w:rsidP="002A30CE">
            <w:pPr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 xml:space="preserve">7 робочих днів </w:t>
            </w:r>
            <w:r w:rsidR="003069EC">
              <w:rPr>
                <w:rFonts w:ascii="Verdana" w:hAnsi="Verdana"/>
                <w:sz w:val="16"/>
                <w:szCs w:val="16"/>
                <w:lang w:val="uk-UA"/>
              </w:rPr>
              <w:t xml:space="preserve"> </w:t>
            </w:r>
            <w:r w:rsidR="00723641" w:rsidRPr="00D95890">
              <w:rPr>
                <w:rFonts w:ascii="Verdana" w:hAnsi="Verdana"/>
                <w:sz w:val="16"/>
                <w:szCs w:val="16"/>
                <w:lang w:val="uk-UA"/>
              </w:rPr>
              <w:t xml:space="preserve">– протягом </w:t>
            </w:r>
            <w:r w:rsidR="002A30CE">
              <w:rPr>
                <w:rFonts w:ascii="Verdana" w:hAnsi="Verdana"/>
                <w:sz w:val="16"/>
                <w:szCs w:val="16"/>
                <w:lang w:val="uk-UA"/>
              </w:rPr>
              <w:t>3</w:t>
            </w:r>
            <w:r w:rsidR="00723641" w:rsidRPr="00D95890">
              <w:rPr>
                <w:rFonts w:ascii="Verdana" w:hAnsi="Verdana"/>
                <w:sz w:val="16"/>
                <w:szCs w:val="16"/>
                <w:lang w:val="uk-UA"/>
              </w:rPr>
              <w:t xml:space="preserve"> </w:t>
            </w:r>
            <w:r w:rsidR="003069EC">
              <w:rPr>
                <w:rFonts w:ascii="Verdana" w:hAnsi="Verdana"/>
                <w:sz w:val="16"/>
                <w:szCs w:val="16"/>
                <w:lang w:val="uk-UA"/>
              </w:rPr>
              <w:t>робочих днів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 xml:space="preserve"> з дня оформлення заяви-анкети, у строк до 3 робочих днів – протягом 3 робочих днів.</w:t>
            </w:r>
          </w:p>
        </w:tc>
      </w:tr>
      <w:tr w:rsidR="007C523D" w:rsidRPr="00D95890">
        <w:tc>
          <w:tcPr>
            <w:tcW w:w="560" w:type="dxa"/>
            <w:shd w:val="clear" w:color="auto" w:fill="auto"/>
          </w:tcPr>
          <w:p w:rsidR="007C523D" w:rsidRPr="00D95890" w:rsidRDefault="00704D1B" w:rsidP="007C523D">
            <w:pPr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8</w:t>
            </w:r>
          </w:p>
        </w:tc>
        <w:tc>
          <w:tcPr>
            <w:tcW w:w="4118" w:type="dxa"/>
            <w:shd w:val="clear" w:color="auto" w:fill="auto"/>
          </w:tcPr>
          <w:p w:rsidR="007C523D" w:rsidRPr="00D95890" w:rsidRDefault="00D84E68" w:rsidP="007C523D">
            <w:pPr>
              <w:ind w:firstLine="321"/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 xml:space="preserve">Здійснення ідентифікації особи, перевірки інформації поданої заявником, у тому числі  надходження коштів за адміністративну послугу, що надається, на рахунки, відкриті територіальними органами ДМС в територіальних органах ДКСУ  </w:t>
            </w:r>
          </w:p>
          <w:p w:rsidR="007C523D" w:rsidRPr="00D95890" w:rsidRDefault="007C523D" w:rsidP="007C523D">
            <w:pPr>
              <w:ind w:firstLine="321"/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7C523D" w:rsidRPr="00D95890" w:rsidRDefault="007C523D" w:rsidP="007C523D">
            <w:pPr>
              <w:ind w:left="3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 xml:space="preserve">Працівник </w:t>
            </w:r>
          </w:p>
          <w:p w:rsidR="007C523D" w:rsidRPr="00D95890" w:rsidRDefault="007C523D" w:rsidP="007C523D">
            <w:pPr>
              <w:ind w:left="3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Територіального органу ДМС Територіального підрозділу ДМС</w:t>
            </w:r>
          </w:p>
        </w:tc>
        <w:tc>
          <w:tcPr>
            <w:tcW w:w="1843" w:type="dxa"/>
            <w:shd w:val="clear" w:color="auto" w:fill="auto"/>
          </w:tcPr>
          <w:p w:rsidR="007C523D" w:rsidRPr="00D95890" w:rsidRDefault="007C523D" w:rsidP="007C523D">
            <w:pPr>
              <w:ind w:left="3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 xml:space="preserve">Територіальний </w:t>
            </w:r>
            <w:r w:rsidR="00D95890" w:rsidRPr="00D95890">
              <w:rPr>
                <w:rFonts w:ascii="Verdana" w:hAnsi="Verdana"/>
                <w:sz w:val="16"/>
                <w:szCs w:val="16"/>
                <w:lang w:val="uk-UA"/>
              </w:rPr>
              <w:t>орган</w:t>
            </w: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 xml:space="preserve"> ДМС</w:t>
            </w:r>
          </w:p>
          <w:p w:rsidR="007C523D" w:rsidRPr="00D95890" w:rsidRDefault="007C523D" w:rsidP="007C523D">
            <w:pPr>
              <w:ind w:left="3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Територіальний підрозділ ДМС</w:t>
            </w:r>
          </w:p>
        </w:tc>
        <w:tc>
          <w:tcPr>
            <w:tcW w:w="1701" w:type="dxa"/>
            <w:shd w:val="clear" w:color="auto" w:fill="auto"/>
          </w:tcPr>
          <w:p w:rsidR="00414B46" w:rsidRPr="00414B46" w:rsidRDefault="00414B46" w:rsidP="00414B46">
            <w:pPr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414B46">
              <w:rPr>
                <w:rFonts w:ascii="Verdana" w:hAnsi="Verdana"/>
                <w:sz w:val="16"/>
                <w:szCs w:val="16"/>
                <w:lang w:val="uk-UA"/>
              </w:rPr>
              <w:t>Протягом  15 робочих днів  з дня  оформлення заяви-анкети.</w:t>
            </w:r>
          </w:p>
          <w:p w:rsidR="00414B46" w:rsidRPr="00414B46" w:rsidRDefault="00414B46" w:rsidP="00414B46">
            <w:pPr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414B46">
              <w:rPr>
                <w:rFonts w:ascii="Verdana" w:hAnsi="Verdana"/>
                <w:sz w:val="16"/>
                <w:szCs w:val="16"/>
                <w:lang w:val="uk-UA"/>
              </w:rPr>
              <w:t>У разі термінового оформлення:</w:t>
            </w:r>
          </w:p>
          <w:p w:rsidR="00414B46" w:rsidRPr="00D95890" w:rsidRDefault="00414B46" w:rsidP="002A30CE">
            <w:pPr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414B46">
              <w:rPr>
                <w:rFonts w:ascii="Verdana" w:hAnsi="Verdana"/>
                <w:sz w:val="16"/>
                <w:szCs w:val="16"/>
                <w:lang w:val="uk-UA"/>
              </w:rPr>
              <w:t xml:space="preserve">7 робочих днів  – протягом </w:t>
            </w:r>
            <w:r w:rsidR="002A30CE">
              <w:rPr>
                <w:rFonts w:ascii="Verdana" w:hAnsi="Verdana"/>
                <w:sz w:val="16"/>
                <w:szCs w:val="16"/>
                <w:lang w:val="uk-UA"/>
              </w:rPr>
              <w:t>3</w:t>
            </w:r>
            <w:r w:rsidRPr="00414B46">
              <w:rPr>
                <w:rFonts w:ascii="Verdana" w:hAnsi="Verdana"/>
                <w:sz w:val="16"/>
                <w:szCs w:val="16"/>
                <w:lang w:val="uk-UA"/>
              </w:rPr>
              <w:t xml:space="preserve"> робочих днів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 xml:space="preserve"> з дня оформлення заяви-анкети</w:t>
            </w:r>
            <w:r w:rsidRPr="00414B46">
              <w:rPr>
                <w:rFonts w:ascii="Verdana" w:hAnsi="Verdana"/>
                <w:sz w:val="16"/>
                <w:szCs w:val="16"/>
                <w:lang w:val="uk-UA"/>
              </w:rPr>
              <w:t xml:space="preserve">, у строк до 3 робочих днів – протягом </w:t>
            </w:r>
            <w:r w:rsidR="00EC7158">
              <w:rPr>
                <w:rFonts w:ascii="Verdana" w:hAnsi="Verdana"/>
                <w:sz w:val="16"/>
                <w:szCs w:val="16"/>
                <w:lang w:val="uk-UA"/>
              </w:rPr>
              <w:t>2</w:t>
            </w:r>
            <w:r w:rsidRPr="00414B46">
              <w:rPr>
                <w:rFonts w:ascii="Verdana" w:hAnsi="Verdana"/>
                <w:sz w:val="16"/>
                <w:szCs w:val="16"/>
                <w:lang w:val="uk-UA"/>
              </w:rPr>
              <w:t xml:space="preserve"> робочих днів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>.</w:t>
            </w:r>
          </w:p>
        </w:tc>
      </w:tr>
      <w:tr w:rsidR="007C523D" w:rsidRPr="00D95890">
        <w:tc>
          <w:tcPr>
            <w:tcW w:w="560" w:type="dxa"/>
            <w:shd w:val="clear" w:color="auto" w:fill="auto"/>
          </w:tcPr>
          <w:p w:rsidR="007C523D" w:rsidRPr="00D95890" w:rsidRDefault="00704D1B" w:rsidP="007C523D">
            <w:pPr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9</w:t>
            </w:r>
          </w:p>
        </w:tc>
        <w:tc>
          <w:tcPr>
            <w:tcW w:w="4118" w:type="dxa"/>
            <w:shd w:val="clear" w:color="auto" w:fill="auto"/>
          </w:tcPr>
          <w:p w:rsidR="007C523D" w:rsidRPr="00D95890" w:rsidRDefault="007C523D" w:rsidP="007C523D">
            <w:pPr>
              <w:pStyle w:val="a5"/>
              <w:spacing w:before="0"/>
              <w:ind w:firstLine="321"/>
              <w:jc w:val="both"/>
              <w:rPr>
                <w:rFonts w:ascii="Verdana" w:hAnsi="Verdana"/>
                <w:sz w:val="16"/>
                <w:szCs w:val="16"/>
              </w:rPr>
            </w:pPr>
            <w:r w:rsidRPr="00D95890">
              <w:rPr>
                <w:rFonts w:ascii="Verdana" w:hAnsi="Verdana"/>
                <w:sz w:val="16"/>
                <w:szCs w:val="16"/>
              </w:rPr>
              <w:t xml:space="preserve">Рішення про оформлення паспорта приймається </w:t>
            </w:r>
            <w:r w:rsidR="0099269C">
              <w:rPr>
                <w:rFonts w:ascii="Verdana" w:hAnsi="Verdana"/>
                <w:sz w:val="16"/>
                <w:szCs w:val="16"/>
              </w:rPr>
              <w:t xml:space="preserve">за результатами ідентифікації особи, перевірки інформації поданої заявником, та факту належності особи до громадянства України. </w:t>
            </w:r>
          </w:p>
          <w:p w:rsidR="007C523D" w:rsidRPr="00D95890" w:rsidRDefault="007C523D" w:rsidP="007C523D">
            <w:pPr>
              <w:ind w:firstLine="321"/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7C523D" w:rsidRPr="00D95890" w:rsidRDefault="007C523D" w:rsidP="007C523D">
            <w:pPr>
              <w:ind w:left="3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 xml:space="preserve">Працівник </w:t>
            </w:r>
          </w:p>
          <w:p w:rsidR="007C523D" w:rsidRPr="00D95890" w:rsidRDefault="007C523D" w:rsidP="007C523D">
            <w:pPr>
              <w:ind w:left="3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Територіального органу ДМС Територіального підрозділу ДМС</w:t>
            </w:r>
          </w:p>
        </w:tc>
        <w:tc>
          <w:tcPr>
            <w:tcW w:w="1843" w:type="dxa"/>
            <w:shd w:val="clear" w:color="auto" w:fill="auto"/>
          </w:tcPr>
          <w:p w:rsidR="007C523D" w:rsidRPr="00D95890" w:rsidRDefault="007C523D" w:rsidP="007C523D">
            <w:pPr>
              <w:ind w:left="3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 xml:space="preserve">Територіальний </w:t>
            </w:r>
            <w:r w:rsidR="00D95890" w:rsidRPr="00D95890">
              <w:rPr>
                <w:rFonts w:ascii="Verdana" w:hAnsi="Verdana"/>
                <w:sz w:val="16"/>
                <w:szCs w:val="16"/>
                <w:lang w:val="uk-UA"/>
              </w:rPr>
              <w:t>орган</w:t>
            </w: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 xml:space="preserve"> ДМС</w:t>
            </w:r>
          </w:p>
          <w:p w:rsidR="007C523D" w:rsidRPr="00D95890" w:rsidRDefault="007C523D" w:rsidP="007C523D">
            <w:pPr>
              <w:ind w:left="3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Територіальний підрозділ ДМС</w:t>
            </w:r>
          </w:p>
        </w:tc>
        <w:tc>
          <w:tcPr>
            <w:tcW w:w="1701" w:type="dxa"/>
            <w:shd w:val="clear" w:color="auto" w:fill="auto"/>
          </w:tcPr>
          <w:p w:rsidR="002A30CE" w:rsidRPr="00414B46" w:rsidRDefault="002A30CE" w:rsidP="002A30CE">
            <w:pPr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Не пізніше ніж на</w:t>
            </w: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 xml:space="preserve"> 15 робочи</w:t>
            </w:r>
            <w:r w:rsidR="008D2059">
              <w:rPr>
                <w:rFonts w:ascii="Verdana" w:hAnsi="Verdana"/>
                <w:sz w:val="16"/>
                <w:szCs w:val="16"/>
                <w:lang w:val="uk-UA"/>
              </w:rPr>
              <w:t>й</w:t>
            </w: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 xml:space="preserve"> д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>ень з дня оформлення заяви-анкети.</w:t>
            </w: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 xml:space="preserve"> </w:t>
            </w:r>
            <w:r w:rsidRPr="00414B46">
              <w:rPr>
                <w:rFonts w:ascii="Verdana" w:hAnsi="Verdana"/>
                <w:sz w:val="16"/>
                <w:szCs w:val="16"/>
                <w:lang w:val="uk-UA"/>
              </w:rPr>
              <w:t>У разі термінового оформлення:</w:t>
            </w:r>
          </w:p>
          <w:p w:rsidR="007C523D" w:rsidRPr="00D95890" w:rsidRDefault="002A30CE" w:rsidP="002A30CE">
            <w:pPr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414B46">
              <w:rPr>
                <w:rFonts w:ascii="Verdana" w:hAnsi="Verdana"/>
                <w:sz w:val="16"/>
                <w:szCs w:val="16"/>
                <w:lang w:val="uk-UA"/>
              </w:rPr>
              <w:t>7 робочих днів  –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>не пізніше 3 робочих</w:t>
            </w:r>
            <w:r w:rsidRPr="00414B46">
              <w:rPr>
                <w:rFonts w:ascii="Verdana" w:hAnsi="Verdana"/>
                <w:sz w:val="16"/>
                <w:szCs w:val="16"/>
                <w:lang w:val="uk-UA"/>
              </w:rPr>
              <w:t xml:space="preserve"> дн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>ів</w:t>
            </w:r>
            <w:r w:rsidRPr="00414B46">
              <w:rPr>
                <w:rFonts w:ascii="Verdana" w:hAnsi="Verdana"/>
                <w:sz w:val="16"/>
                <w:szCs w:val="16"/>
                <w:lang w:val="uk-UA"/>
              </w:rPr>
              <w:t xml:space="preserve">, 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 xml:space="preserve">                          </w:t>
            </w:r>
            <w:r w:rsidRPr="00414B46">
              <w:rPr>
                <w:rFonts w:ascii="Verdana" w:hAnsi="Verdana"/>
                <w:sz w:val="16"/>
                <w:szCs w:val="16"/>
                <w:lang w:val="uk-UA"/>
              </w:rPr>
              <w:t xml:space="preserve">у строк до 3 робочих днів – 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 xml:space="preserve">             </w:t>
            </w:r>
            <w:r w:rsidRPr="00CE0689">
              <w:rPr>
                <w:rFonts w:ascii="Verdana" w:hAnsi="Verdana"/>
                <w:sz w:val="16"/>
                <w:szCs w:val="16"/>
                <w:lang w:val="uk-UA"/>
              </w:rPr>
              <w:t xml:space="preserve">з дня оформлення заяви-анкети, але не пізніше 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 xml:space="preserve">              2</w:t>
            </w:r>
            <w:r w:rsidRPr="00414B46">
              <w:rPr>
                <w:rFonts w:ascii="Verdana" w:hAnsi="Verdana"/>
                <w:sz w:val="16"/>
                <w:szCs w:val="16"/>
                <w:lang w:val="uk-UA"/>
              </w:rPr>
              <w:t xml:space="preserve"> робочих днів</w:t>
            </w:r>
          </w:p>
        </w:tc>
      </w:tr>
      <w:tr w:rsidR="00F25B0D" w:rsidRPr="00D95890">
        <w:tc>
          <w:tcPr>
            <w:tcW w:w="560" w:type="dxa"/>
            <w:shd w:val="clear" w:color="auto" w:fill="auto"/>
          </w:tcPr>
          <w:p w:rsidR="00F25B0D" w:rsidRPr="00D95890" w:rsidRDefault="00F25B0D" w:rsidP="000262B3">
            <w:pPr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1</w:t>
            </w:r>
            <w:r w:rsidR="00704D1B">
              <w:rPr>
                <w:rFonts w:ascii="Verdana" w:hAnsi="Verdana"/>
                <w:sz w:val="16"/>
                <w:szCs w:val="16"/>
                <w:lang w:val="uk-UA"/>
              </w:rPr>
              <w:t>0</w:t>
            </w:r>
          </w:p>
        </w:tc>
        <w:tc>
          <w:tcPr>
            <w:tcW w:w="4118" w:type="dxa"/>
            <w:shd w:val="clear" w:color="auto" w:fill="auto"/>
          </w:tcPr>
          <w:p w:rsidR="00F25B0D" w:rsidRPr="00D95890" w:rsidRDefault="00F25B0D" w:rsidP="000262B3">
            <w:pPr>
              <w:ind w:firstLine="321"/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 xml:space="preserve">Оформлення (персоналізація) паспорта громадянина України </w:t>
            </w:r>
            <w:r w:rsidR="00414B46">
              <w:rPr>
                <w:rFonts w:ascii="Verdana" w:hAnsi="Verdana"/>
                <w:sz w:val="16"/>
                <w:szCs w:val="16"/>
                <w:lang w:val="uk-UA"/>
              </w:rPr>
              <w:t xml:space="preserve">для виїзду за кордон </w:t>
            </w: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 xml:space="preserve">та доставка до територіального </w:t>
            </w:r>
            <w:r w:rsidR="00414B46">
              <w:rPr>
                <w:rFonts w:ascii="Verdana" w:hAnsi="Verdana"/>
                <w:sz w:val="16"/>
                <w:szCs w:val="16"/>
                <w:lang w:val="uk-UA"/>
              </w:rPr>
              <w:t xml:space="preserve">органу/територіального </w:t>
            </w: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підрозділу ДМС</w:t>
            </w:r>
          </w:p>
        </w:tc>
        <w:tc>
          <w:tcPr>
            <w:tcW w:w="2126" w:type="dxa"/>
            <w:shd w:val="clear" w:color="auto" w:fill="auto"/>
          </w:tcPr>
          <w:p w:rsidR="00F25B0D" w:rsidRPr="00D95890" w:rsidRDefault="00F25B0D" w:rsidP="000262B3">
            <w:pPr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ДП «Поліграфічний комбінат «Україна» по виготовленню цінних паперів»</w:t>
            </w:r>
          </w:p>
        </w:tc>
        <w:tc>
          <w:tcPr>
            <w:tcW w:w="1843" w:type="dxa"/>
            <w:shd w:val="clear" w:color="auto" w:fill="auto"/>
          </w:tcPr>
          <w:p w:rsidR="00F25B0D" w:rsidRPr="00D95890" w:rsidRDefault="00F25B0D" w:rsidP="000262B3">
            <w:pPr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ДП «Поліграфічний комбінат «Україна» по виготовленню цінних паперів»</w:t>
            </w:r>
          </w:p>
        </w:tc>
        <w:tc>
          <w:tcPr>
            <w:tcW w:w="1701" w:type="dxa"/>
            <w:shd w:val="clear" w:color="auto" w:fill="auto"/>
          </w:tcPr>
          <w:p w:rsidR="00F25B0D" w:rsidRPr="00D95890" w:rsidRDefault="00F25B0D" w:rsidP="00D2089A">
            <w:pPr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 xml:space="preserve">Не пізніше </w:t>
            </w:r>
            <w:r w:rsidR="00D2089A" w:rsidRPr="00D95890">
              <w:rPr>
                <w:rFonts w:ascii="Verdana" w:hAnsi="Verdana"/>
                <w:sz w:val="16"/>
                <w:szCs w:val="16"/>
                <w:lang w:val="uk-UA"/>
              </w:rPr>
              <w:t xml:space="preserve">3 робочих днів </w:t>
            </w:r>
          </w:p>
        </w:tc>
      </w:tr>
      <w:tr w:rsidR="00D2089A" w:rsidRPr="00D95890">
        <w:tc>
          <w:tcPr>
            <w:tcW w:w="560" w:type="dxa"/>
            <w:shd w:val="clear" w:color="auto" w:fill="auto"/>
          </w:tcPr>
          <w:p w:rsidR="00D2089A" w:rsidRPr="00D95890" w:rsidRDefault="00D2089A" w:rsidP="00704D1B">
            <w:pPr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1</w:t>
            </w:r>
            <w:r w:rsidR="00704D1B">
              <w:rPr>
                <w:rFonts w:ascii="Verdana" w:hAnsi="Verdana"/>
                <w:sz w:val="16"/>
                <w:szCs w:val="16"/>
                <w:lang w:val="uk-UA"/>
              </w:rPr>
              <w:t>1</w:t>
            </w:r>
          </w:p>
        </w:tc>
        <w:tc>
          <w:tcPr>
            <w:tcW w:w="4118" w:type="dxa"/>
            <w:shd w:val="clear" w:color="auto" w:fill="auto"/>
          </w:tcPr>
          <w:p w:rsidR="00D2089A" w:rsidRPr="00D95890" w:rsidRDefault="005A30F8" w:rsidP="00775A8E">
            <w:pPr>
              <w:ind w:left="34"/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 xml:space="preserve">      </w:t>
            </w:r>
            <w:r w:rsidR="00D2089A" w:rsidRPr="00D95890">
              <w:rPr>
                <w:rFonts w:ascii="Verdana" w:hAnsi="Verdana"/>
                <w:sz w:val="16"/>
                <w:szCs w:val="16"/>
                <w:lang w:val="uk-UA"/>
              </w:rPr>
              <w:t xml:space="preserve">У разі прийняття заяви-анкети у центрі надання адміністративних послуг/державному підприємстві, що належить до сфери управління ДМС, або його відокремлених підрозділів, матеріально відповідальна особа територіального </w:t>
            </w:r>
            <w:r w:rsidR="00CE0689">
              <w:rPr>
                <w:rFonts w:ascii="Verdana" w:hAnsi="Verdana"/>
                <w:sz w:val="16"/>
                <w:szCs w:val="16"/>
                <w:lang w:val="uk-UA"/>
              </w:rPr>
              <w:t xml:space="preserve">органу/територіального </w:t>
            </w:r>
            <w:r w:rsidR="00D2089A" w:rsidRPr="00D95890">
              <w:rPr>
                <w:rFonts w:ascii="Verdana" w:hAnsi="Verdana"/>
                <w:sz w:val="16"/>
                <w:szCs w:val="16"/>
                <w:lang w:val="uk-UA"/>
              </w:rPr>
              <w:t>підрозділу ДМС на підставі акта приймання-передачі передає матеріально відповідальній особі уповноваженого суб’єкта персоналізовані бланки паспорта.</w:t>
            </w:r>
          </w:p>
          <w:p w:rsidR="00D2089A" w:rsidRPr="00D95890" w:rsidRDefault="00D2089A" w:rsidP="00775A8E">
            <w:pPr>
              <w:ind w:firstLine="325"/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D2089A" w:rsidRPr="00D95890" w:rsidRDefault="00D2089A" w:rsidP="00775A8E">
            <w:pPr>
              <w:ind w:left="34" w:firstLine="284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 xml:space="preserve">    Працівник </w:t>
            </w:r>
          </w:p>
          <w:p w:rsidR="00D2089A" w:rsidRPr="00D95890" w:rsidRDefault="00D2089A" w:rsidP="00775A8E">
            <w:pPr>
              <w:ind w:left="34" w:firstLine="28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Територіального органу ДМС</w:t>
            </w:r>
          </w:p>
          <w:p w:rsidR="00D2089A" w:rsidRPr="00D95890" w:rsidRDefault="00D2089A" w:rsidP="00775A8E">
            <w:pPr>
              <w:ind w:left="3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територіального підрозділу ДМС</w:t>
            </w:r>
          </w:p>
          <w:p w:rsidR="00D2089A" w:rsidRPr="00D95890" w:rsidRDefault="00D2089A" w:rsidP="00775A8E">
            <w:pPr>
              <w:ind w:left="34" w:firstLine="28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</w:p>
          <w:p w:rsidR="00D2089A" w:rsidRPr="00D95890" w:rsidRDefault="00D2089A" w:rsidP="00775A8E">
            <w:pPr>
              <w:ind w:left="3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 xml:space="preserve">центру надання адміністративних послуг </w:t>
            </w:r>
          </w:p>
          <w:p w:rsidR="00D2089A" w:rsidRPr="00D95890" w:rsidRDefault="00D2089A" w:rsidP="00775A8E">
            <w:pPr>
              <w:ind w:left="3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</w:p>
          <w:p w:rsidR="00D2089A" w:rsidRPr="00D95890" w:rsidRDefault="00D2089A" w:rsidP="00775A8E">
            <w:pPr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державного підприємства, що належить до сфери управління ДМС, або його відокремлених підрозділів</w:t>
            </w:r>
          </w:p>
        </w:tc>
        <w:tc>
          <w:tcPr>
            <w:tcW w:w="1843" w:type="dxa"/>
            <w:shd w:val="clear" w:color="auto" w:fill="auto"/>
          </w:tcPr>
          <w:p w:rsidR="00D2089A" w:rsidRPr="00D95890" w:rsidRDefault="00D2089A" w:rsidP="00775A8E">
            <w:pPr>
              <w:ind w:left="3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Територіальний орган ДМС</w:t>
            </w:r>
          </w:p>
          <w:p w:rsidR="00D2089A" w:rsidRPr="00D95890" w:rsidRDefault="00D2089A" w:rsidP="00775A8E">
            <w:pPr>
              <w:ind w:left="3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Територіальний підрозділ ДМС</w:t>
            </w:r>
          </w:p>
          <w:p w:rsidR="00D2089A" w:rsidRPr="00D95890" w:rsidRDefault="00D2089A" w:rsidP="00775A8E">
            <w:pPr>
              <w:ind w:left="34" w:firstLine="28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</w:p>
          <w:p w:rsidR="00D2089A" w:rsidRPr="00D95890" w:rsidRDefault="00D2089A" w:rsidP="00775A8E">
            <w:pPr>
              <w:ind w:left="34" w:firstLine="28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 xml:space="preserve">Центр надання адміністративних послуг </w:t>
            </w:r>
          </w:p>
          <w:p w:rsidR="00D2089A" w:rsidRPr="00D95890" w:rsidRDefault="00D2089A" w:rsidP="00775A8E">
            <w:pPr>
              <w:ind w:left="34" w:firstLine="28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</w:p>
          <w:p w:rsidR="00D2089A" w:rsidRPr="00D95890" w:rsidRDefault="00D2089A" w:rsidP="00775A8E">
            <w:pPr>
              <w:ind w:left="34" w:firstLine="28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Державне підприємство, що належить до сфери управління ДМС, або його відокремлених підрозділів</w:t>
            </w:r>
          </w:p>
        </w:tc>
        <w:tc>
          <w:tcPr>
            <w:tcW w:w="1701" w:type="dxa"/>
            <w:shd w:val="clear" w:color="auto" w:fill="auto"/>
          </w:tcPr>
          <w:p w:rsidR="00A74E0F" w:rsidRPr="00A74E0F" w:rsidRDefault="00CE0689" w:rsidP="00A74E0F">
            <w:pPr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 xml:space="preserve">Не пізніше </w:t>
            </w:r>
            <w:r w:rsidR="002A30CE">
              <w:rPr>
                <w:rFonts w:ascii="Verdana" w:hAnsi="Verdana"/>
                <w:sz w:val="16"/>
                <w:szCs w:val="16"/>
                <w:lang w:val="uk-UA"/>
              </w:rPr>
              <w:t>20</w:t>
            </w:r>
            <w:r w:rsidR="00A74E0F" w:rsidRPr="00A74E0F">
              <w:rPr>
                <w:rFonts w:ascii="Verdana" w:hAnsi="Verdana"/>
                <w:sz w:val="16"/>
                <w:szCs w:val="16"/>
                <w:lang w:val="uk-UA"/>
              </w:rPr>
              <w:t xml:space="preserve"> робоч</w:t>
            </w:r>
            <w:r w:rsidR="00EC7158">
              <w:rPr>
                <w:rFonts w:ascii="Verdana" w:hAnsi="Verdana"/>
                <w:sz w:val="16"/>
                <w:szCs w:val="16"/>
                <w:lang w:val="uk-UA"/>
              </w:rPr>
              <w:t>их</w:t>
            </w:r>
            <w:r w:rsidR="00785D43">
              <w:rPr>
                <w:rFonts w:ascii="Verdana" w:hAnsi="Verdana"/>
                <w:sz w:val="16"/>
                <w:szCs w:val="16"/>
                <w:lang w:val="uk-UA"/>
              </w:rPr>
              <w:t xml:space="preserve"> дн</w:t>
            </w:r>
            <w:r w:rsidR="00EC7158">
              <w:rPr>
                <w:rFonts w:ascii="Verdana" w:hAnsi="Verdana"/>
                <w:sz w:val="16"/>
                <w:szCs w:val="16"/>
                <w:lang w:val="uk-UA"/>
              </w:rPr>
              <w:t>ів</w:t>
            </w:r>
            <w:r w:rsidR="00A74E0F" w:rsidRPr="00A74E0F">
              <w:rPr>
                <w:rFonts w:ascii="Verdana" w:hAnsi="Verdana"/>
                <w:sz w:val="16"/>
                <w:szCs w:val="16"/>
                <w:lang w:val="uk-UA"/>
              </w:rPr>
              <w:t xml:space="preserve"> з дня оформлення заяви-анкети</w:t>
            </w:r>
          </w:p>
          <w:p w:rsidR="00CE0689" w:rsidRDefault="00CE0689" w:rsidP="00785D43">
            <w:pPr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 xml:space="preserve">У разі термінового </w:t>
            </w:r>
            <w:r w:rsidR="002A30CE">
              <w:rPr>
                <w:rFonts w:ascii="Verdana" w:hAnsi="Verdana"/>
                <w:sz w:val="16"/>
                <w:szCs w:val="16"/>
                <w:lang w:val="uk-UA"/>
              </w:rPr>
              <w:t>оформлення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>:</w:t>
            </w:r>
          </w:p>
          <w:p w:rsidR="00D2089A" w:rsidRPr="00CE0689" w:rsidRDefault="00CE0689" w:rsidP="005A30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7 робочих днів</w:t>
            </w:r>
            <w:r w:rsidR="005A30F8">
              <w:rPr>
                <w:rFonts w:ascii="Verdana" w:hAnsi="Verdana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>– не пізніше 7</w:t>
            </w:r>
            <w:r w:rsidR="00A74E0F" w:rsidRPr="00A74E0F">
              <w:rPr>
                <w:rFonts w:ascii="Verdana" w:hAnsi="Verdana"/>
                <w:sz w:val="16"/>
                <w:szCs w:val="16"/>
                <w:lang w:val="uk-UA"/>
              </w:rPr>
              <w:t xml:space="preserve"> робочих днів</w:t>
            </w:r>
            <w:r w:rsidRPr="00CE0689">
              <w:rPr>
                <w:rFonts w:ascii="Verdana" w:hAnsi="Verdana"/>
                <w:sz w:val="16"/>
                <w:szCs w:val="16"/>
              </w:rPr>
              <w:t>;</w:t>
            </w:r>
          </w:p>
          <w:p w:rsidR="00CE0689" w:rsidRPr="00CE0689" w:rsidRDefault="00CE0689" w:rsidP="005A30F8">
            <w:pPr>
              <w:jc w:val="center"/>
              <w:rPr>
                <w:rFonts w:ascii="Verdana" w:hAnsi="Verdana"/>
                <w:sz w:val="16"/>
                <w:szCs w:val="16"/>
                <w:highlight w:val="lightGray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у строк до 3 робочих днів – не пізніше 3 робочих днів.</w:t>
            </w:r>
          </w:p>
        </w:tc>
      </w:tr>
      <w:tr w:rsidR="009E3A88" w:rsidRPr="00D95890">
        <w:tc>
          <w:tcPr>
            <w:tcW w:w="560" w:type="dxa"/>
            <w:shd w:val="clear" w:color="auto" w:fill="auto"/>
          </w:tcPr>
          <w:p w:rsidR="009E3A88" w:rsidRPr="00D95890" w:rsidRDefault="009E3A88" w:rsidP="009E3A88">
            <w:pPr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1</w:t>
            </w:r>
            <w:r w:rsidR="00704D1B">
              <w:rPr>
                <w:rFonts w:ascii="Verdana" w:hAnsi="Verdana"/>
                <w:sz w:val="16"/>
                <w:szCs w:val="16"/>
                <w:lang w:val="uk-UA"/>
              </w:rPr>
              <w:t>2</w:t>
            </w:r>
          </w:p>
        </w:tc>
        <w:tc>
          <w:tcPr>
            <w:tcW w:w="4118" w:type="dxa"/>
            <w:shd w:val="clear" w:color="auto" w:fill="auto"/>
          </w:tcPr>
          <w:p w:rsidR="009E3A88" w:rsidRPr="00D95890" w:rsidRDefault="009E3A88" w:rsidP="009E3A88">
            <w:pPr>
              <w:ind w:firstLine="321"/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Видача паспорта громадянина України</w:t>
            </w:r>
            <w:r w:rsidR="00785D43">
              <w:rPr>
                <w:rFonts w:ascii="Verdana" w:hAnsi="Verdana"/>
                <w:sz w:val="16"/>
                <w:szCs w:val="16"/>
                <w:lang w:val="uk-UA"/>
              </w:rPr>
              <w:t xml:space="preserve"> для виїзду за кордон</w:t>
            </w:r>
          </w:p>
          <w:p w:rsidR="009E3A88" w:rsidRPr="00D95890" w:rsidRDefault="009E3A88" w:rsidP="009E3A88">
            <w:pPr>
              <w:ind w:firstLine="321"/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</w:p>
          <w:p w:rsidR="009E3A88" w:rsidRPr="00D95890" w:rsidRDefault="009E3A88" w:rsidP="009E3A88">
            <w:pPr>
              <w:ind w:firstLine="321"/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У разі прийняття рішення про відмову в оформленні чи видачі паспорта за результатами розгляду заяви-анкети та поданих документів надається письмова відповідь з обґрунтуванням причин відмови.</w:t>
            </w:r>
          </w:p>
        </w:tc>
        <w:tc>
          <w:tcPr>
            <w:tcW w:w="2126" w:type="dxa"/>
            <w:shd w:val="clear" w:color="auto" w:fill="auto"/>
          </w:tcPr>
          <w:p w:rsidR="009E3A88" w:rsidRPr="00D95890" w:rsidRDefault="009E3A88" w:rsidP="009E3A88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 xml:space="preserve">Працівник </w:t>
            </w:r>
          </w:p>
          <w:p w:rsidR="009E3A88" w:rsidRPr="00D95890" w:rsidRDefault="009E3A88" w:rsidP="009E3A88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Територіального органу ДМС</w:t>
            </w:r>
          </w:p>
          <w:p w:rsidR="009E3A88" w:rsidRPr="00D95890" w:rsidRDefault="009E3A88" w:rsidP="009E3A88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територіального підрозділу ДМС</w:t>
            </w:r>
          </w:p>
          <w:p w:rsidR="009E3A88" w:rsidRPr="00D95890" w:rsidRDefault="009E3A88" w:rsidP="009E3A88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 xml:space="preserve">центру надання адміністративних послуг </w:t>
            </w:r>
          </w:p>
          <w:p w:rsidR="009E3A88" w:rsidRPr="00D95890" w:rsidRDefault="009E3A88" w:rsidP="009E3A88">
            <w:pPr>
              <w:ind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державного підприємства, що належить до сфери управління ДМС, або його відокремлених підрозділів</w:t>
            </w:r>
          </w:p>
        </w:tc>
        <w:tc>
          <w:tcPr>
            <w:tcW w:w="1843" w:type="dxa"/>
            <w:shd w:val="clear" w:color="auto" w:fill="auto"/>
          </w:tcPr>
          <w:p w:rsidR="009E3A88" w:rsidRPr="00D95890" w:rsidRDefault="009E3A88" w:rsidP="009E3A88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Територіальний орган</w:t>
            </w:r>
          </w:p>
          <w:p w:rsidR="009E3A88" w:rsidRPr="00D95890" w:rsidRDefault="009E3A88" w:rsidP="009E3A88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Територіальний підрозділ ДМС</w:t>
            </w:r>
          </w:p>
          <w:p w:rsidR="009E3A88" w:rsidRPr="00D95890" w:rsidRDefault="009E3A88" w:rsidP="009E3A88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 xml:space="preserve">Центр надання адміністративних послуг </w:t>
            </w:r>
          </w:p>
          <w:p w:rsidR="009E3A88" w:rsidRPr="00D95890" w:rsidRDefault="009E3A88" w:rsidP="009E3A88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Державне підприємство, що належить до сфери управління ДМС, або його відокремлених підрозділів</w:t>
            </w:r>
          </w:p>
        </w:tc>
        <w:tc>
          <w:tcPr>
            <w:tcW w:w="1701" w:type="dxa"/>
            <w:shd w:val="clear" w:color="auto" w:fill="auto"/>
          </w:tcPr>
          <w:p w:rsidR="002A30CE" w:rsidRPr="00785D43" w:rsidRDefault="002A30CE" w:rsidP="002A30CE">
            <w:pPr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На 8 робочий день з дня оформлення заяви-анкети, але н</w:t>
            </w:r>
            <w:r w:rsidRPr="00785D43">
              <w:rPr>
                <w:rFonts w:ascii="Verdana" w:hAnsi="Verdana"/>
                <w:sz w:val="16"/>
                <w:szCs w:val="16"/>
                <w:lang w:val="uk-UA"/>
              </w:rPr>
              <w:t xml:space="preserve">е пізніше 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>20 робочих</w:t>
            </w:r>
            <w:r w:rsidRPr="00785D43">
              <w:rPr>
                <w:rFonts w:ascii="Verdana" w:hAnsi="Verdana"/>
                <w:sz w:val="16"/>
                <w:szCs w:val="16"/>
                <w:lang w:val="uk-UA"/>
              </w:rPr>
              <w:t xml:space="preserve"> дн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>ів</w:t>
            </w:r>
            <w:r w:rsidRPr="00785D43">
              <w:rPr>
                <w:rFonts w:ascii="Verdana" w:hAnsi="Verdana"/>
                <w:sz w:val="16"/>
                <w:szCs w:val="16"/>
                <w:lang w:val="uk-UA"/>
              </w:rPr>
              <w:t xml:space="preserve"> з дня оформлення заяви-анкети</w:t>
            </w:r>
          </w:p>
          <w:p w:rsidR="002A30CE" w:rsidRPr="00785D43" w:rsidRDefault="002A30CE" w:rsidP="002A30CE">
            <w:pPr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785D43">
              <w:rPr>
                <w:rFonts w:ascii="Verdana" w:hAnsi="Verdana"/>
                <w:sz w:val="16"/>
                <w:szCs w:val="16"/>
                <w:lang w:val="uk-UA"/>
              </w:rPr>
              <w:t xml:space="preserve">У разі термінового 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>оформлення</w:t>
            </w:r>
            <w:r w:rsidRPr="00785D43">
              <w:rPr>
                <w:rFonts w:ascii="Verdana" w:hAnsi="Verdana"/>
                <w:sz w:val="16"/>
                <w:szCs w:val="16"/>
                <w:lang w:val="uk-UA"/>
              </w:rPr>
              <w:t>:</w:t>
            </w:r>
          </w:p>
          <w:p w:rsidR="002A30CE" w:rsidRPr="00785D43" w:rsidRDefault="002A30CE" w:rsidP="002A30CE">
            <w:pPr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785D43">
              <w:rPr>
                <w:rFonts w:ascii="Verdana" w:hAnsi="Verdana"/>
                <w:sz w:val="16"/>
                <w:szCs w:val="16"/>
                <w:lang w:val="uk-UA"/>
              </w:rPr>
              <w:t xml:space="preserve">7 робочих днів– не пізніше 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 xml:space="preserve">ніж через </w:t>
            </w:r>
            <w:r w:rsidRPr="00785D43">
              <w:rPr>
                <w:rFonts w:ascii="Verdana" w:hAnsi="Verdana"/>
                <w:sz w:val="16"/>
                <w:szCs w:val="16"/>
                <w:lang w:val="uk-UA"/>
              </w:rPr>
              <w:t>7 робочих днів;</w:t>
            </w:r>
          </w:p>
          <w:p w:rsidR="002A30CE" w:rsidRDefault="002A30CE" w:rsidP="002A30CE">
            <w:pPr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785D43">
              <w:rPr>
                <w:rFonts w:ascii="Verdana" w:hAnsi="Verdana"/>
                <w:sz w:val="16"/>
                <w:szCs w:val="16"/>
                <w:lang w:val="uk-UA"/>
              </w:rPr>
              <w:t>у строк до 3 робочих днів – не пізніше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 xml:space="preserve"> ніж через </w:t>
            </w:r>
            <w:r w:rsidRPr="00785D43">
              <w:rPr>
                <w:rFonts w:ascii="Verdana" w:hAnsi="Verdana"/>
                <w:sz w:val="16"/>
                <w:szCs w:val="16"/>
                <w:lang w:val="uk-UA"/>
              </w:rPr>
              <w:t>3 робочих днів.</w:t>
            </w:r>
          </w:p>
          <w:p w:rsidR="00D2089A" w:rsidRPr="00D95890" w:rsidRDefault="00D2089A" w:rsidP="00A74E0F">
            <w:pPr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</w:tr>
      <w:tr w:rsidR="00C67510" w:rsidRPr="00D95890">
        <w:tc>
          <w:tcPr>
            <w:tcW w:w="560" w:type="dxa"/>
            <w:shd w:val="clear" w:color="auto" w:fill="auto"/>
          </w:tcPr>
          <w:p w:rsidR="00C67510" w:rsidRPr="00D95890" w:rsidRDefault="00C67510" w:rsidP="000262B3">
            <w:pPr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1</w:t>
            </w:r>
            <w:bookmarkStart w:id="1" w:name="_GoBack"/>
            <w:bookmarkEnd w:id="1"/>
            <w:r w:rsidR="00704D1B">
              <w:rPr>
                <w:rFonts w:ascii="Verdana" w:hAnsi="Verdana"/>
                <w:sz w:val="16"/>
                <w:szCs w:val="16"/>
                <w:lang w:val="uk-UA"/>
              </w:rPr>
              <w:t>3</w:t>
            </w:r>
          </w:p>
        </w:tc>
        <w:tc>
          <w:tcPr>
            <w:tcW w:w="4118" w:type="dxa"/>
            <w:shd w:val="clear" w:color="auto" w:fill="auto"/>
          </w:tcPr>
          <w:p w:rsidR="00C67510" w:rsidRPr="00D95890" w:rsidRDefault="00C67510" w:rsidP="000262B3">
            <w:pPr>
              <w:ind w:firstLine="321"/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 w:rsidRPr="00D95890">
              <w:rPr>
                <w:rFonts w:ascii="Verdana" w:hAnsi="Verdana"/>
                <w:sz w:val="16"/>
                <w:szCs w:val="16"/>
                <w:lang w:val="uk-UA"/>
              </w:rPr>
              <w:t>Оскарження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F25B0D" w:rsidRPr="00D95890" w:rsidRDefault="00F25B0D" w:rsidP="000262B3">
            <w:pPr>
              <w:pStyle w:val="a5"/>
              <w:spacing w:before="0"/>
              <w:ind w:firstLine="459"/>
              <w:jc w:val="both"/>
              <w:rPr>
                <w:rFonts w:ascii="Verdana" w:hAnsi="Verdana"/>
                <w:sz w:val="16"/>
                <w:szCs w:val="16"/>
              </w:rPr>
            </w:pPr>
            <w:r w:rsidRPr="00D95890">
              <w:rPr>
                <w:rFonts w:ascii="Verdana" w:hAnsi="Verdana"/>
                <w:sz w:val="16"/>
                <w:szCs w:val="16"/>
              </w:rPr>
              <w:t>Рішення про відмову в оформленні чи видачі паспорта може бути оскаржено особою в адміністративному порядку або до суду.</w:t>
            </w:r>
          </w:p>
          <w:p w:rsidR="00F25B0D" w:rsidRPr="00D95890" w:rsidRDefault="00F25B0D" w:rsidP="000262B3">
            <w:pPr>
              <w:pStyle w:val="a5"/>
              <w:spacing w:before="0"/>
              <w:ind w:firstLine="459"/>
              <w:jc w:val="both"/>
              <w:rPr>
                <w:rFonts w:ascii="Verdana" w:hAnsi="Verdana"/>
                <w:sz w:val="16"/>
                <w:szCs w:val="16"/>
              </w:rPr>
            </w:pPr>
            <w:r w:rsidRPr="00D95890">
              <w:rPr>
                <w:rFonts w:ascii="Verdana" w:hAnsi="Verdana"/>
                <w:sz w:val="16"/>
                <w:szCs w:val="16"/>
              </w:rPr>
              <w:t>Територіальний орган ДМС має право переглянути рішення, прийняте територіальним підрозділом ДМС, і за наявності підстав зобов’язати його скасувати попереднє рі</w:t>
            </w:r>
            <w:r w:rsidR="00E72E9D" w:rsidRPr="00D95890">
              <w:rPr>
                <w:rFonts w:ascii="Verdana" w:hAnsi="Verdana"/>
                <w:sz w:val="16"/>
                <w:szCs w:val="16"/>
              </w:rPr>
              <w:t>шення про відмову в оформленні чи</w:t>
            </w:r>
            <w:r w:rsidRPr="00D95890">
              <w:rPr>
                <w:rFonts w:ascii="Verdana" w:hAnsi="Verdana"/>
                <w:sz w:val="16"/>
                <w:szCs w:val="16"/>
              </w:rPr>
              <w:t xml:space="preserve"> видачі паспорта і прийняти нове рішення на підставі раніше поданих документів.</w:t>
            </w:r>
          </w:p>
          <w:p w:rsidR="00C67510" w:rsidRPr="00D95890" w:rsidRDefault="00F25B0D" w:rsidP="000262B3">
            <w:pPr>
              <w:pStyle w:val="a5"/>
              <w:spacing w:before="0"/>
              <w:ind w:firstLine="459"/>
              <w:jc w:val="both"/>
              <w:rPr>
                <w:rFonts w:ascii="Verdana" w:hAnsi="Verdana"/>
                <w:sz w:val="16"/>
                <w:szCs w:val="16"/>
              </w:rPr>
            </w:pPr>
            <w:r w:rsidRPr="00D95890">
              <w:rPr>
                <w:rFonts w:ascii="Verdana" w:hAnsi="Verdana"/>
                <w:sz w:val="16"/>
                <w:szCs w:val="16"/>
              </w:rPr>
              <w:t>Інформація про результати розгляду скарги доводиться до відома заявника в установлений законодавством строк.</w:t>
            </w:r>
          </w:p>
        </w:tc>
      </w:tr>
    </w:tbl>
    <w:p w:rsidR="0044762E" w:rsidRPr="004E500F" w:rsidRDefault="0044762E" w:rsidP="0044762E">
      <w:pPr>
        <w:jc w:val="both"/>
        <w:rPr>
          <w:rFonts w:ascii="Verdana" w:hAnsi="Verdana"/>
          <w:b/>
          <w:sz w:val="16"/>
          <w:szCs w:val="16"/>
          <w:u w:val="single"/>
          <w:lang w:val="uk-UA"/>
        </w:rPr>
      </w:pPr>
      <w:r w:rsidRPr="004E500F">
        <w:rPr>
          <w:rFonts w:ascii="Verdana" w:hAnsi="Verdana"/>
          <w:b/>
          <w:sz w:val="16"/>
          <w:szCs w:val="16"/>
          <w:lang w:val="uk-UA"/>
        </w:rPr>
        <w:t xml:space="preserve">* У разі подання особою або її законним представником </w:t>
      </w:r>
      <w:r w:rsidRPr="004E500F">
        <w:rPr>
          <w:rFonts w:ascii="Verdana" w:hAnsi="Verdana"/>
          <w:b/>
          <w:sz w:val="16"/>
          <w:szCs w:val="16"/>
          <w:u w:val="single"/>
          <w:lang w:val="uk-UA"/>
        </w:rPr>
        <w:t>під час прийому</w:t>
      </w:r>
      <w:r w:rsidRPr="004E500F">
        <w:rPr>
          <w:rFonts w:ascii="Verdana" w:hAnsi="Verdana"/>
          <w:b/>
          <w:sz w:val="16"/>
          <w:szCs w:val="16"/>
          <w:lang w:val="uk-UA"/>
        </w:rPr>
        <w:t xml:space="preserve"> документів інформації (реквізитів платежу) про сплату адміністративного збору в будь-якій формі, за якою може бути перевірено факт оплати із використанням програмного продукту «check», </w:t>
      </w:r>
      <w:r w:rsidRPr="004E500F">
        <w:rPr>
          <w:rFonts w:ascii="Verdana" w:hAnsi="Verdana"/>
          <w:b/>
          <w:sz w:val="16"/>
          <w:szCs w:val="16"/>
          <w:u w:val="single"/>
          <w:lang w:val="uk-UA"/>
        </w:rPr>
        <w:t>квитанція роздруковується</w:t>
      </w:r>
      <w:r w:rsidRPr="004E500F">
        <w:rPr>
          <w:rFonts w:ascii="Verdana" w:hAnsi="Verdana"/>
          <w:b/>
          <w:sz w:val="16"/>
          <w:szCs w:val="16"/>
          <w:lang w:val="uk-UA"/>
        </w:rPr>
        <w:t xml:space="preserve"> відповідним працівником територіального органу/територіального підрозділу ДМС/уповноваженого суб’єкта за допомогою програмного продукту «check» </w:t>
      </w:r>
      <w:r w:rsidRPr="004E500F">
        <w:rPr>
          <w:rFonts w:ascii="Verdana" w:hAnsi="Verdana"/>
          <w:b/>
          <w:sz w:val="16"/>
          <w:szCs w:val="16"/>
          <w:u w:val="single"/>
          <w:lang w:val="uk-UA"/>
        </w:rPr>
        <w:t>у разі технічної можливості.</w:t>
      </w:r>
    </w:p>
    <w:p w:rsidR="00692B15" w:rsidRDefault="00692B15" w:rsidP="000262B3">
      <w:pPr>
        <w:jc w:val="both"/>
        <w:rPr>
          <w:b/>
          <w:sz w:val="24"/>
          <w:szCs w:val="24"/>
          <w:lang w:val="uk-UA"/>
        </w:rPr>
      </w:pPr>
    </w:p>
    <w:p w:rsidR="00406319" w:rsidRPr="00D95890" w:rsidRDefault="00C017EE" w:rsidP="000262B3">
      <w:pPr>
        <w:jc w:val="both"/>
        <w:rPr>
          <w:b/>
          <w:sz w:val="24"/>
          <w:szCs w:val="24"/>
          <w:lang w:val="uk-UA"/>
        </w:rPr>
      </w:pPr>
      <w:r>
        <w:rPr>
          <w:b/>
          <w:noProof/>
          <w:szCs w:val="24"/>
          <w:lang w:val="uk-UA"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3002915</wp:posOffset>
            </wp:positionH>
            <wp:positionV relativeFrom="paragraph">
              <wp:posOffset>10795</wp:posOffset>
            </wp:positionV>
            <wp:extent cx="1095375" cy="666750"/>
            <wp:effectExtent l="19050" t="0" r="9525" b="0"/>
            <wp:wrapNone/>
            <wp:docPr id="2" name="Рисунок 2" descr="Folder(2021-4-30)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lder(2021-4-30)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313B" w:rsidRDefault="0075313B" w:rsidP="004318A4">
      <w:pPr>
        <w:widowControl w:val="0"/>
        <w:autoSpaceDE w:val="0"/>
        <w:autoSpaceDN w:val="0"/>
        <w:adjustRightInd w:val="0"/>
        <w:ind w:left="142" w:right="-20"/>
        <w:jc w:val="both"/>
        <w:rPr>
          <w:rFonts w:ascii="Verdana" w:hAnsi="Verdana" w:cs="Cambria"/>
          <w:b/>
          <w:bCs/>
          <w:spacing w:val="-2"/>
          <w:sz w:val="16"/>
          <w:szCs w:val="16"/>
          <w:lang w:val="uk-UA"/>
        </w:rPr>
      </w:pPr>
      <w:r>
        <w:rPr>
          <w:rFonts w:ascii="Verdana" w:hAnsi="Verdana" w:cs="Cambria"/>
          <w:b/>
          <w:bCs/>
          <w:spacing w:val="-2"/>
          <w:sz w:val="16"/>
          <w:szCs w:val="16"/>
          <w:lang w:val="uk-UA"/>
        </w:rPr>
        <w:t>Начальник в</w:t>
      </w:r>
      <w:r w:rsidRPr="00120217">
        <w:rPr>
          <w:rFonts w:ascii="Verdana" w:hAnsi="Verdana" w:cs="Cambria"/>
          <w:b/>
          <w:bCs/>
          <w:spacing w:val="-2"/>
          <w:sz w:val="16"/>
          <w:szCs w:val="16"/>
          <w:lang w:val="uk-UA"/>
        </w:rPr>
        <w:t>ідділ</w:t>
      </w:r>
      <w:r>
        <w:rPr>
          <w:rFonts w:ascii="Verdana" w:hAnsi="Verdana" w:cs="Cambria"/>
          <w:b/>
          <w:bCs/>
          <w:spacing w:val="-2"/>
          <w:sz w:val="16"/>
          <w:szCs w:val="16"/>
          <w:lang w:val="uk-UA"/>
        </w:rPr>
        <w:t>у</w:t>
      </w:r>
      <w:r w:rsidRPr="00120217">
        <w:rPr>
          <w:rFonts w:ascii="Verdana" w:hAnsi="Verdana" w:cs="Cambria"/>
          <w:b/>
          <w:bCs/>
          <w:spacing w:val="-2"/>
          <w:sz w:val="16"/>
          <w:szCs w:val="16"/>
          <w:lang w:val="uk-UA"/>
        </w:rPr>
        <w:t xml:space="preserve"> з питань, </w:t>
      </w:r>
    </w:p>
    <w:p w:rsidR="0075313B" w:rsidRPr="00120217" w:rsidRDefault="0075313B" w:rsidP="0075313B">
      <w:pPr>
        <w:widowControl w:val="0"/>
        <w:autoSpaceDE w:val="0"/>
        <w:autoSpaceDN w:val="0"/>
        <w:adjustRightInd w:val="0"/>
        <w:ind w:left="142" w:right="-20"/>
        <w:jc w:val="both"/>
        <w:rPr>
          <w:rFonts w:ascii="Verdana" w:hAnsi="Verdana" w:cs="Cambria"/>
          <w:b/>
          <w:bCs/>
          <w:spacing w:val="-2"/>
          <w:sz w:val="16"/>
          <w:szCs w:val="16"/>
          <w:lang w:val="uk-UA"/>
        </w:rPr>
      </w:pPr>
      <w:r w:rsidRPr="00120217">
        <w:rPr>
          <w:rFonts w:ascii="Verdana" w:hAnsi="Verdana" w:cs="Cambria"/>
          <w:b/>
          <w:bCs/>
          <w:spacing w:val="-2"/>
          <w:sz w:val="16"/>
          <w:szCs w:val="16"/>
          <w:lang w:val="uk-UA"/>
        </w:rPr>
        <w:t>паспортизації, реєстрації та еміграції</w:t>
      </w:r>
      <w:r>
        <w:rPr>
          <w:rFonts w:ascii="Verdana" w:hAnsi="Verdana" w:cs="Cambria"/>
          <w:b/>
          <w:bCs/>
          <w:spacing w:val="-2"/>
          <w:sz w:val="16"/>
          <w:szCs w:val="16"/>
          <w:lang w:val="uk-UA"/>
        </w:rPr>
        <w:t xml:space="preserve">                                                                     Оксана БІЛІХІНА</w:t>
      </w:r>
    </w:p>
    <w:p w:rsidR="00132234" w:rsidRPr="00D95890" w:rsidRDefault="00132234" w:rsidP="00E72E9D">
      <w:pPr>
        <w:ind w:left="-567" w:hanging="283"/>
        <w:jc w:val="both"/>
        <w:rPr>
          <w:b/>
          <w:szCs w:val="24"/>
          <w:lang w:val="uk-UA"/>
        </w:rPr>
      </w:pPr>
    </w:p>
    <w:sectPr w:rsidR="00132234" w:rsidRPr="00D95890" w:rsidSect="00BF17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1" w:right="567" w:bottom="568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D09" w:rsidRDefault="00A53D09" w:rsidP="00BF17B2">
      <w:r>
        <w:separator/>
      </w:r>
    </w:p>
  </w:endnote>
  <w:endnote w:type="continuationSeparator" w:id="1">
    <w:p w:rsidR="00A53D09" w:rsidRDefault="00A53D09" w:rsidP="00BF1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4A6" w:rsidRDefault="00B754A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4A6" w:rsidRDefault="00B754A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4A6" w:rsidRDefault="00B754A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D09" w:rsidRDefault="00A53D09" w:rsidP="00BF17B2">
      <w:r>
        <w:separator/>
      </w:r>
    </w:p>
  </w:footnote>
  <w:footnote w:type="continuationSeparator" w:id="1">
    <w:p w:rsidR="00A53D09" w:rsidRDefault="00A53D09" w:rsidP="00BF17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4A6" w:rsidRDefault="00B754A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7B2" w:rsidRDefault="00BF17B2">
    <w:pPr>
      <w:pStyle w:val="a7"/>
      <w:jc w:val="center"/>
    </w:pPr>
    <w:fldSimple w:instr=" PAGE   \* MERGEFORMAT ">
      <w:r w:rsidR="00C017EE">
        <w:rPr>
          <w:noProof/>
        </w:rPr>
        <w:t>4</w:t>
      </w:r>
    </w:fldSimple>
  </w:p>
  <w:p w:rsidR="00BF17B2" w:rsidRDefault="00BF17B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4A6" w:rsidRDefault="00B754A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77824"/>
    <w:multiLevelType w:val="hybridMultilevel"/>
    <w:tmpl w:val="2B74802A"/>
    <w:lvl w:ilvl="0" w:tplc="0422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D05A2D"/>
    <w:multiLevelType w:val="hybridMultilevel"/>
    <w:tmpl w:val="6A60798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E514908"/>
    <w:multiLevelType w:val="hybridMultilevel"/>
    <w:tmpl w:val="624EE574"/>
    <w:lvl w:ilvl="0" w:tplc="8898C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4201B"/>
    <w:rsid w:val="000262B3"/>
    <w:rsid w:val="00027BA7"/>
    <w:rsid w:val="00085B79"/>
    <w:rsid w:val="000A679E"/>
    <w:rsid w:val="000A7A9E"/>
    <w:rsid w:val="000B580F"/>
    <w:rsid w:val="000C7524"/>
    <w:rsid w:val="0010035D"/>
    <w:rsid w:val="00117C8D"/>
    <w:rsid w:val="00132234"/>
    <w:rsid w:val="00162A22"/>
    <w:rsid w:val="001833B7"/>
    <w:rsid w:val="00184746"/>
    <w:rsid w:val="001A5459"/>
    <w:rsid w:val="001B6125"/>
    <w:rsid w:val="001C4423"/>
    <w:rsid w:val="001D64A8"/>
    <w:rsid w:val="00204913"/>
    <w:rsid w:val="00214CC9"/>
    <w:rsid w:val="00231076"/>
    <w:rsid w:val="00257980"/>
    <w:rsid w:val="00267B50"/>
    <w:rsid w:val="002719EB"/>
    <w:rsid w:val="002A30CE"/>
    <w:rsid w:val="002B682A"/>
    <w:rsid w:val="002E7808"/>
    <w:rsid w:val="00301791"/>
    <w:rsid w:val="003069EC"/>
    <w:rsid w:val="00315B9C"/>
    <w:rsid w:val="003167DA"/>
    <w:rsid w:val="00381CE3"/>
    <w:rsid w:val="003A32CA"/>
    <w:rsid w:val="00406319"/>
    <w:rsid w:val="004149E5"/>
    <w:rsid w:val="00414B46"/>
    <w:rsid w:val="004318A4"/>
    <w:rsid w:val="0044762E"/>
    <w:rsid w:val="0049280E"/>
    <w:rsid w:val="004D0078"/>
    <w:rsid w:val="004D33B0"/>
    <w:rsid w:val="004E7C39"/>
    <w:rsid w:val="00500397"/>
    <w:rsid w:val="005059C1"/>
    <w:rsid w:val="00524E47"/>
    <w:rsid w:val="0054201B"/>
    <w:rsid w:val="00543C61"/>
    <w:rsid w:val="00571B34"/>
    <w:rsid w:val="005A30F8"/>
    <w:rsid w:val="005C14A6"/>
    <w:rsid w:val="00604AD9"/>
    <w:rsid w:val="006212FB"/>
    <w:rsid w:val="0063238D"/>
    <w:rsid w:val="0063511E"/>
    <w:rsid w:val="006431EB"/>
    <w:rsid w:val="00644287"/>
    <w:rsid w:val="00651AF6"/>
    <w:rsid w:val="00660214"/>
    <w:rsid w:val="006704CF"/>
    <w:rsid w:val="00692B15"/>
    <w:rsid w:val="006C1354"/>
    <w:rsid w:val="006E14F0"/>
    <w:rsid w:val="006F650F"/>
    <w:rsid w:val="006F7EE4"/>
    <w:rsid w:val="00704D1B"/>
    <w:rsid w:val="007229D8"/>
    <w:rsid w:val="0072363D"/>
    <w:rsid w:val="00723641"/>
    <w:rsid w:val="0075313B"/>
    <w:rsid w:val="0075421C"/>
    <w:rsid w:val="00773689"/>
    <w:rsid w:val="00775A8E"/>
    <w:rsid w:val="00785D43"/>
    <w:rsid w:val="00785E36"/>
    <w:rsid w:val="00796AC1"/>
    <w:rsid w:val="007972F7"/>
    <w:rsid w:val="007C523D"/>
    <w:rsid w:val="007E0E75"/>
    <w:rsid w:val="007E668E"/>
    <w:rsid w:val="007F6DC5"/>
    <w:rsid w:val="008040C9"/>
    <w:rsid w:val="008704B1"/>
    <w:rsid w:val="00881AED"/>
    <w:rsid w:val="008C1619"/>
    <w:rsid w:val="008D2059"/>
    <w:rsid w:val="008F351F"/>
    <w:rsid w:val="008F76AC"/>
    <w:rsid w:val="00925288"/>
    <w:rsid w:val="00975A36"/>
    <w:rsid w:val="0099269C"/>
    <w:rsid w:val="00994DBD"/>
    <w:rsid w:val="009A2CE7"/>
    <w:rsid w:val="009D057C"/>
    <w:rsid w:val="009E3A88"/>
    <w:rsid w:val="009F4D36"/>
    <w:rsid w:val="00A53D09"/>
    <w:rsid w:val="00A7172C"/>
    <w:rsid w:val="00A74E0F"/>
    <w:rsid w:val="00A76889"/>
    <w:rsid w:val="00A81FDE"/>
    <w:rsid w:val="00AB14F3"/>
    <w:rsid w:val="00AB55D1"/>
    <w:rsid w:val="00B337F3"/>
    <w:rsid w:val="00B431FE"/>
    <w:rsid w:val="00B5041F"/>
    <w:rsid w:val="00B54CC6"/>
    <w:rsid w:val="00B754A6"/>
    <w:rsid w:val="00B83091"/>
    <w:rsid w:val="00B9149F"/>
    <w:rsid w:val="00BA0B2D"/>
    <w:rsid w:val="00BC7A59"/>
    <w:rsid w:val="00BD12E9"/>
    <w:rsid w:val="00BF17B2"/>
    <w:rsid w:val="00BF36DE"/>
    <w:rsid w:val="00C017EE"/>
    <w:rsid w:val="00C459BF"/>
    <w:rsid w:val="00C52978"/>
    <w:rsid w:val="00C6105E"/>
    <w:rsid w:val="00C67510"/>
    <w:rsid w:val="00C84154"/>
    <w:rsid w:val="00C84F11"/>
    <w:rsid w:val="00CA2B4F"/>
    <w:rsid w:val="00CB125D"/>
    <w:rsid w:val="00CC7E81"/>
    <w:rsid w:val="00CE0689"/>
    <w:rsid w:val="00CE3E23"/>
    <w:rsid w:val="00D138FE"/>
    <w:rsid w:val="00D2089A"/>
    <w:rsid w:val="00D21C12"/>
    <w:rsid w:val="00D22C0C"/>
    <w:rsid w:val="00D62B7B"/>
    <w:rsid w:val="00D7046F"/>
    <w:rsid w:val="00D753E3"/>
    <w:rsid w:val="00D84E68"/>
    <w:rsid w:val="00D95890"/>
    <w:rsid w:val="00D971B6"/>
    <w:rsid w:val="00DD44EE"/>
    <w:rsid w:val="00DE2477"/>
    <w:rsid w:val="00E16C72"/>
    <w:rsid w:val="00E25592"/>
    <w:rsid w:val="00E446CB"/>
    <w:rsid w:val="00E72E9D"/>
    <w:rsid w:val="00EA2750"/>
    <w:rsid w:val="00EC7158"/>
    <w:rsid w:val="00ED1574"/>
    <w:rsid w:val="00ED34DB"/>
    <w:rsid w:val="00EE7904"/>
    <w:rsid w:val="00F2550C"/>
    <w:rsid w:val="00F25B0D"/>
    <w:rsid w:val="00F27422"/>
    <w:rsid w:val="00F30AB5"/>
    <w:rsid w:val="00F31046"/>
    <w:rsid w:val="00F40705"/>
    <w:rsid w:val="00F45014"/>
    <w:rsid w:val="00F573E7"/>
    <w:rsid w:val="00F82368"/>
    <w:rsid w:val="00FA17C4"/>
    <w:rsid w:val="00FD72EF"/>
    <w:rsid w:val="00FE505C"/>
    <w:rsid w:val="00FE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CB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4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D34DB"/>
    <w:rPr>
      <w:rFonts w:ascii="Tahoma" w:hAnsi="Tahoma" w:cs="Tahoma"/>
      <w:sz w:val="16"/>
      <w:szCs w:val="16"/>
    </w:rPr>
  </w:style>
  <w:style w:type="paragraph" w:customStyle="1" w:styleId="a5">
    <w:name w:val="Нормальний текст"/>
    <w:basedOn w:val="a"/>
    <w:rsid w:val="00AB55D1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List Paragraph"/>
    <w:basedOn w:val="a"/>
    <w:uiPriority w:val="34"/>
    <w:qFormat/>
    <w:rsid w:val="009D057C"/>
    <w:pPr>
      <w:spacing w:after="200" w:line="276" w:lineRule="auto"/>
      <w:ind w:left="720"/>
      <w:contextualSpacing/>
    </w:pPr>
    <w:rPr>
      <w:rFonts w:eastAsia="Calibri"/>
      <w:szCs w:val="22"/>
      <w:lang w:val="uk-UA" w:eastAsia="en-US"/>
    </w:rPr>
  </w:style>
  <w:style w:type="paragraph" w:styleId="a7">
    <w:name w:val="header"/>
    <w:basedOn w:val="a"/>
    <w:link w:val="a8"/>
    <w:uiPriority w:val="99"/>
    <w:unhideWhenUsed/>
    <w:rsid w:val="00BF17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F17B2"/>
    <w:rPr>
      <w:sz w:val="28"/>
      <w:szCs w:val="28"/>
      <w:lang w:val="ru-RU" w:eastAsia="ru-RU"/>
    </w:rPr>
  </w:style>
  <w:style w:type="paragraph" w:styleId="a9">
    <w:name w:val="footer"/>
    <w:basedOn w:val="a"/>
    <w:link w:val="aa"/>
    <w:uiPriority w:val="99"/>
    <w:semiHidden/>
    <w:unhideWhenUsed/>
    <w:rsid w:val="00BF17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BF17B2"/>
    <w:rPr>
      <w:sz w:val="28"/>
      <w:szCs w:val="28"/>
      <w:lang w:val="ru-RU" w:eastAsia="ru-RU"/>
    </w:rPr>
  </w:style>
  <w:style w:type="character" w:customStyle="1" w:styleId="2">
    <w:name w:val="Заголовок №2_"/>
    <w:link w:val="20"/>
    <w:rsid w:val="0075313B"/>
    <w:rPr>
      <w:sz w:val="26"/>
      <w:szCs w:val="26"/>
      <w:shd w:val="clear" w:color="auto" w:fill="FFFFFF"/>
    </w:rPr>
  </w:style>
  <w:style w:type="character" w:customStyle="1" w:styleId="27">
    <w:name w:val="Заголовок №2 + 7"/>
    <w:aliases w:val="5 pt,Малые прописные"/>
    <w:rsid w:val="0075313B"/>
    <w:rPr>
      <w:rFonts w:ascii="Times New Roman" w:hAnsi="Times New Roman" w:cs="Times New Roman"/>
      <w:smallCaps/>
      <w:spacing w:val="0"/>
      <w:sz w:val="15"/>
      <w:szCs w:val="15"/>
    </w:rPr>
  </w:style>
  <w:style w:type="paragraph" w:customStyle="1" w:styleId="20">
    <w:name w:val="Заголовок №2"/>
    <w:basedOn w:val="a"/>
    <w:link w:val="2"/>
    <w:rsid w:val="0075313B"/>
    <w:pPr>
      <w:shd w:val="clear" w:color="auto" w:fill="FFFFFF"/>
      <w:spacing w:line="288" w:lineRule="exact"/>
      <w:outlineLvl w:val="1"/>
    </w:pPr>
    <w:rPr>
      <w:sz w:val="26"/>
      <w:szCs w:val="26"/>
      <w:lang/>
    </w:rPr>
  </w:style>
  <w:style w:type="character" w:customStyle="1" w:styleId="20pt">
    <w:name w:val="Заголовок №2 + Интервал 0 pt"/>
    <w:rsid w:val="0075313B"/>
    <w:rPr>
      <w:rFonts w:ascii="Times New Roman" w:hAnsi="Times New Roman" w:cs="Times New Roman"/>
      <w:spacing w:val="-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7567</Words>
  <Characters>4314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15 до наказу ДМС</vt:lpstr>
    </vt:vector>
  </TitlesOfParts>
  <Company>DDGIRFO</Company>
  <LinksUpToDate>false</LinksUpToDate>
  <CharactersWithSpaces>11858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15 до наказу ДМС</dc:title>
  <dc:creator>Sergey</dc:creator>
  <cp:lastModifiedBy>User</cp:lastModifiedBy>
  <cp:revision>2</cp:revision>
  <cp:lastPrinted>2017-01-17T06:46:00Z</cp:lastPrinted>
  <dcterms:created xsi:type="dcterms:W3CDTF">2024-09-26T06:26:00Z</dcterms:created>
  <dcterms:modified xsi:type="dcterms:W3CDTF">2024-09-26T06:26:00Z</dcterms:modified>
</cp:coreProperties>
</file>